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42AC8" w14:textId="41B50EAC" w:rsidR="003128C3" w:rsidRPr="001C6840" w:rsidRDefault="001C6840" w:rsidP="001C6840">
      <w:pPr>
        <w:pStyle w:val="13"/>
        <w:numPr>
          <w:ilvl w:val="0"/>
          <w:numId w:val="0"/>
        </w:numPr>
        <w:ind w:firstLine="709"/>
        <w:jc w:val="left"/>
        <w:outlineLvl w:val="9"/>
        <w:rPr>
          <w:b w:val="0"/>
          <w:sz w:val="20"/>
          <w:szCs w:val="20"/>
        </w:rPr>
      </w:pP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 w:rsidR="003128C3" w:rsidRPr="001C6840">
        <w:rPr>
          <w:b w:val="0"/>
          <w:caps/>
          <w:sz w:val="20"/>
          <w:szCs w:val="20"/>
        </w:rPr>
        <w:t>П</w:t>
      </w:r>
      <w:r w:rsidR="003128C3" w:rsidRPr="001C6840">
        <w:rPr>
          <w:b w:val="0"/>
          <w:sz w:val="20"/>
          <w:szCs w:val="20"/>
        </w:rPr>
        <w:t xml:space="preserve">риложение </w:t>
      </w:r>
    </w:p>
    <w:p w14:paraId="3C958CBA" w14:textId="72866A6B" w:rsidR="003128C3" w:rsidRPr="001C6840" w:rsidRDefault="003128C3" w:rsidP="001C6840">
      <w:pPr>
        <w:ind w:left="6521"/>
        <w:jc w:val="left"/>
        <w:rPr>
          <w:sz w:val="20"/>
        </w:rPr>
      </w:pPr>
      <w:r w:rsidRPr="001C6840">
        <w:rPr>
          <w:sz w:val="20"/>
        </w:rPr>
        <w:t>к приказу ПАО «</w:t>
      </w:r>
      <w:proofErr w:type="spellStart"/>
      <w:r w:rsidRPr="001C6840">
        <w:rPr>
          <w:sz w:val="20"/>
        </w:rPr>
        <w:t>Ставропольэнергосбыт</w:t>
      </w:r>
      <w:proofErr w:type="spellEnd"/>
      <w:r w:rsidRPr="001C6840">
        <w:rPr>
          <w:sz w:val="20"/>
        </w:rPr>
        <w:t xml:space="preserve">» </w:t>
      </w:r>
    </w:p>
    <w:p w14:paraId="2C862684" w14:textId="3F996461" w:rsidR="003128C3" w:rsidRPr="001C6840" w:rsidRDefault="003128C3" w:rsidP="001C6840">
      <w:pPr>
        <w:ind w:left="5801" w:firstLine="720"/>
        <w:jc w:val="left"/>
        <w:rPr>
          <w:sz w:val="20"/>
        </w:rPr>
      </w:pPr>
      <w:r w:rsidRPr="001C6840">
        <w:rPr>
          <w:sz w:val="20"/>
        </w:rPr>
        <w:t>от 18 апреля 2025 г. №</w:t>
      </w:r>
      <w:r w:rsidR="001C6840">
        <w:rPr>
          <w:sz w:val="20"/>
        </w:rPr>
        <w:t xml:space="preserve"> </w:t>
      </w:r>
      <w:r w:rsidRPr="001C6840">
        <w:rPr>
          <w:sz w:val="20"/>
        </w:rPr>
        <w:t>151</w:t>
      </w:r>
    </w:p>
    <w:p w14:paraId="041D394C" w14:textId="77777777" w:rsidR="003128C3" w:rsidRDefault="003128C3" w:rsidP="00CC59C0">
      <w:pPr>
        <w:pStyle w:val="1"/>
        <w:numPr>
          <w:ilvl w:val="0"/>
          <w:numId w:val="0"/>
        </w:numPr>
        <w:ind w:left="709"/>
        <w:rPr>
          <w:rFonts w:eastAsia="Calibri"/>
        </w:rPr>
      </w:pPr>
      <w:bookmarkStart w:id="0" w:name="_Toc83985600"/>
      <w:bookmarkStart w:id="1" w:name="_Toc83985660"/>
      <w:bookmarkStart w:id="2" w:name="_Toc83985713"/>
      <w:bookmarkStart w:id="3" w:name="_Toc83986502"/>
      <w:bookmarkStart w:id="4" w:name="_Toc83986569"/>
      <w:bookmarkStart w:id="5" w:name="_Toc83986692"/>
      <w:bookmarkStart w:id="6" w:name="_Toc83994476"/>
      <w:bookmarkStart w:id="7" w:name="_Toc84420037"/>
      <w:bookmarkStart w:id="8" w:name="_Toc82778784"/>
      <w:bookmarkStart w:id="9" w:name="_Toc159171865"/>
      <w:bookmarkStart w:id="10" w:name="_Toc81841087"/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719BB272" w14:textId="6060C8B6" w:rsidR="0003282E" w:rsidRPr="006C0E4A" w:rsidRDefault="00C92C7E" w:rsidP="00590342">
      <w:pPr>
        <w:pStyle w:val="1"/>
        <w:numPr>
          <w:ilvl w:val="0"/>
          <w:numId w:val="0"/>
        </w:numPr>
        <w:ind w:left="709"/>
        <w:jc w:val="center"/>
        <w:rPr>
          <w:rFonts w:eastAsia="Calibri"/>
          <w:sz w:val="24"/>
          <w:szCs w:val="24"/>
        </w:rPr>
      </w:pPr>
      <w:r w:rsidRPr="006C0E4A">
        <w:rPr>
          <w:rFonts w:eastAsia="Calibri"/>
          <w:sz w:val="24"/>
          <w:szCs w:val="24"/>
        </w:rPr>
        <w:t>Политика оператора</w:t>
      </w:r>
    </w:p>
    <w:p w14:paraId="40714275" w14:textId="7C00C6AE" w:rsidR="0003282E" w:rsidRPr="006C0E4A" w:rsidRDefault="00C92C7E" w:rsidP="00590342">
      <w:pPr>
        <w:pStyle w:val="1"/>
        <w:numPr>
          <w:ilvl w:val="0"/>
          <w:numId w:val="0"/>
        </w:numPr>
        <w:ind w:left="709"/>
        <w:jc w:val="center"/>
        <w:rPr>
          <w:rFonts w:eastAsia="Calibri"/>
          <w:sz w:val="24"/>
          <w:szCs w:val="24"/>
        </w:rPr>
      </w:pPr>
      <w:r w:rsidRPr="006C0E4A">
        <w:rPr>
          <w:rFonts w:eastAsia="Calibri"/>
          <w:sz w:val="24"/>
          <w:szCs w:val="24"/>
        </w:rPr>
        <w:t>в отношении обработки персональных данных</w:t>
      </w:r>
    </w:p>
    <w:p w14:paraId="2F9193EB" w14:textId="540F5706" w:rsidR="00C92C7E" w:rsidRPr="006C0E4A" w:rsidRDefault="00C92C7E" w:rsidP="00590342">
      <w:pPr>
        <w:pStyle w:val="1"/>
        <w:numPr>
          <w:ilvl w:val="0"/>
          <w:numId w:val="0"/>
        </w:numPr>
        <w:ind w:left="709"/>
        <w:jc w:val="center"/>
        <w:rPr>
          <w:rFonts w:eastAsia="Calibri"/>
          <w:bCs/>
          <w:sz w:val="24"/>
          <w:szCs w:val="24"/>
        </w:rPr>
      </w:pPr>
      <w:r w:rsidRPr="006C0E4A">
        <w:rPr>
          <w:sz w:val="24"/>
          <w:szCs w:val="24"/>
        </w:rPr>
        <w:t>ПАО «</w:t>
      </w:r>
      <w:proofErr w:type="spellStart"/>
      <w:r w:rsidRPr="006C0E4A">
        <w:rPr>
          <w:sz w:val="24"/>
          <w:szCs w:val="24"/>
        </w:rPr>
        <w:t>Ставропольэнергосбыт</w:t>
      </w:r>
      <w:proofErr w:type="spellEnd"/>
      <w:r w:rsidRPr="006C0E4A">
        <w:rPr>
          <w:sz w:val="24"/>
          <w:szCs w:val="24"/>
        </w:rPr>
        <w:t>»</w:t>
      </w:r>
    </w:p>
    <w:p w14:paraId="2957B486" w14:textId="77777777" w:rsidR="0077670A" w:rsidRPr="006C0E4A" w:rsidRDefault="0077670A" w:rsidP="0077670A">
      <w:pPr>
        <w:pStyle w:val="a0"/>
        <w:rPr>
          <w:sz w:val="24"/>
          <w:szCs w:val="24"/>
          <w:lang w:eastAsia="x-none"/>
        </w:rPr>
      </w:pPr>
    </w:p>
    <w:p w14:paraId="53AD7248" w14:textId="77777777" w:rsidR="00BB2890" w:rsidRPr="006C0E4A" w:rsidRDefault="00BB2890" w:rsidP="00CC59C0">
      <w:pPr>
        <w:pStyle w:val="1"/>
        <w:rPr>
          <w:sz w:val="24"/>
          <w:szCs w:val="24"/>
        </w:rPr>
      </w:pPr>
      <w:r w:rsidRPr="006C0E4A">
        <w:rPr>
          <w:sz w:val="24"/>
          <w:szCs w:val="24"/>
        </w:rPr>
        <w:t>Назначение</w:t>
      </w:r>
      <w:bookmarkEnd w:id="8"/>
      <w:bookmarkEnd w:id="9"/>
    </w:p>
    <w:p w14:paraId="0D8B8BF4" w14:textId="45ED399B" w:rsidR="00BB2890" w:rsidRPr="006C0E4A" w:rsidRDefault="00BB2890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Настоящая Политика </w:t>
      </w:r>
      <w:r w:rsidR="00626FEA" w:rsidRPr="006C0E4A">
        <w:rPr>
          <w:sz w:val="24"/>
          <w:szCs w:val="24"/>
        </w:rPr>
        <w:t>оператора в</w:t>
      </w:r>
      <w:r w:rsidRPr="006C0E4A">
        <w:rPr>
          <w:sz w:val="24"/>
          <w:szCs w:val="24"/>
        </w:rPr>
        <w:t xml:space="preserve"> </w:t>
      </w:r>
      <w:r w:rsidR="00626FEA" w:rsidRPr="006C0E4A">
        <w:rPr>
          <w:sz w:val="24"/>
          <w:szCs w:val="24"/>
        </w:rPr>
        <w:t xml:space="preserve">отношении </w:t>
      </w:r>
      <w:r w:rsidRPr="006C0E4A">
        <w:rPr>
          <w:sz w:val="24"/>
          <w:szCs w:val="24"/>
        </w:rPr>
        <w:t>обработк</w:t>
      </w:r>
      <w:r w:rsidR="00626FEA" w:rsidRPr="006C0E4A">
        <w:rPr>
          <w:sz w:val="24"/>
          <w:szCs w:val="24"/>
        </w:rPr>
        <w:t>и</w:t>
      </w:r>
      <w:r w:rsidR="001C6840" w:rsidRPr="006C0E4A">
        <w:rPr>
          <w:sz w:val="24"/>
          <w:szCs w:val="24"/>
        </w:rPr>
        <w:t xml:space="preserve"> персональных данных в </w:t>
      </w:r>
      <w:r w:rsidR="00411133" w:rsidRPr="006C0E4A">
        <w:rPr>
          <w:sz w:val="24"/>
          <w:szCs w:val="24"/>
        </w:rPr>
        <w:t>ПАО «</w:t>
      </w:r>
      <w:proofErr w:type="spellStart"/>
      <w:r w:rsidR="00411133" w:rsidRPr="006C0E4A">
        <w:rPr>
          <w:sz w:val="24"/>
          <w:szCs w:val="24"/>
        </w:rPr>
        <w:t>Ставропольэнергосбыт</w:t>
      </w:r>
      <w:proofErr w:type="spellEnd"/>
      <w:r w:rsidR="00411133" w:rsidRPr="006C0E4A">
        <w:rPr>
          <w:sz w:val="24"/>
          <w:szCs w:val="24"/>
        </w:rPr>
        <w:t>»</w:t>
      </w:r>
      <w:r w:rsidRPr="006C0E4A">
        <w:rPr>
          <w:sz w:val="24"/>
          <w:szCs w:val="24"/>
        </w:rPr>
        <w:t xml:space="preserve"> (далее – Политика) определяет основные принципы получения, хранения, обработки, передачи и любого другого использования персональных данных</w:t>
      </w:r>
      <w:r w:rsidR="00434663" w:rsidRPr="006C0E4A">
        <w:rPr>
          <w:sz w:val="24"/>
          <w:szCs w:val="24"/>
        </w:rPr>
        <w:t xml:space="preserve"> (далее -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="00434663" w:rsidRPr="006C0E4A">
        <w:rPr>
          <w:sz w:val="24"/>
          <w:szCs w:val="24"/>
        </w:rPr>
        <w:t>)</w:t>
      </w:r>
      <w:r w:rsidRPr="006C0E4A">
        <w:rPr>
          <w:sz w:val="24"/>
          <w:szCs w:val="24"/>
        </w:rPr>
        <w:t xml:space="preserve">, обрабатываемых в </w:t>
      </w:r>
      <w:r w:rsidR="007B6DAA" w:rsidRPr="006C0E4A">
        <w:rPr>
          <w:sz w:val="24"/>
          <w:szCs w:val="24"/>
        </w:rPr>
        <w:t>ПАО «</w:t>
      </w:r>
      <w:proofErr w:type="spellStart"/>
      <w:r w:rsidR="007B6DAA" w:rsidRPr="006C0E4A">
        <w:rPr>
          <w:sz w:val="24"/>
          <w:szCs w:val="24"/>
        </w:rPr>
        <w:t>Ставропольэнергосбыт</w:t>
      </w:r>
      <w:proofErr w:type="spellEnd"/>
      <w:r w:rsidR="007B6DAA" w:rsidRPr="006C0E4A">
        <w:rPr>
          <w:sz w:val="24"/>
          <w:szCs w:val="24"/>
        </w:rPr>
        <w:t>»</w:t>
      </w:r>
      <w:r w:rsidR="003128C3" w:rsidRPr="006C0E4A">
        <w:rPr>
          <w:sz w:val="24"/>
          <w:szCs w:val="24"/>
        </w:rPr>
        <w:t>,</w:t>
      </w:r>
      <w:r w:rsidR="007B6DAA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в соответствии с законодательством Российской Федерации.</w:t>
      </w:r>
    </w:p>
    <w:p w14:paraId="4B20880B" w14:textId="7B194593" w:rsidR="00247611" w:rsidRPr="006C0E4A" w:rsidRDefault="00247611" w:rsidP="00CC59C0">
      <w:pPr>
        <w:pStyle w:val="1"/>
        <w:rPr>
          <w:sz w:val="24"/>
          <w:szCs w:val="24"/>
        </w:rPr>
      </w:pPr>
      <w:bookmarkStart w:id="11" w:name="_Toc159171866"/>
      <w:r w:rsidRPr="006C0E4A">
        <w:rPr>
          <w:sz w:val="24"/>
          <w:szCs w:val="24"/>
        </w:rPr>
        <w:t>Общие положения</w:t>
      </w:r>
      <w:bookmarkEnd w:id="10"/>
      <w:bookmarkEnd w:id="11"/>
    </w:p>
    <w:p w14:paraId="2DE663B7" w14:textId="77777777" w:rsidR="00434663" w:rsidRPr="006C0E4A" w:rsidRDefault="00434663" w:rsidP="00434663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Оператором персональных данных при обработке в информационных системах персональных данных (далее – </w:t>
      </w:r>
      <w:proofErr w:type="spellStart"/>
      <w:r w:rsidRPr="006C0E4A">
        <w:rPr>
          <w:sz w:val="24"/>
          <w:szCs w:val="24"/>
        </w:rPr>
        <w:t>ИСПДн</w:t>
      </w:r>
      <w:proofErr w:type="spellEnd"/>
      <w:r w:rsidRPr="006C0E4A">
        <w:rPr>
          <w:sz w:val="24"/>
          <w:szCs w:val="24"/>
        </w:rPr>
        <w:t>) является ПАО «</w:t>
      </w:r>
      <w:proofErr w:type="spellStart"/>
      <w:r w:rsidRPr="006C0E4A">
        <w:rPr>
          <w:sz w:val="24"/>
          <w:szCs w:val="24"/>
        </w:rPr>
        <w:t>Ставропольэнергосбыт</w:t>
      </w:r>
      <w:proofErr w:type="spellEnd"/>
      <w:r w:rsidRPr="006C0E4A">
        <w:rPr>
          <w:sz w:val="24"/>
          <w:szCs w:val="24"/>
        </w:rPr>
        <w:t>» (далее – Оператор).</w:t>
      </w:r>
    </w:p>
    <w:p w14:paraId="5528B0B2" w14:textId="29964C15" w:rsidR="008B11F6" w:rsidRPr="006C0E4A" w:rsidRDefault="008B11F6" w:rsidP="00434663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Субъект персональных данных </w:t>
      </w:r>
      <w:r w:rsidR="00CC59C0" w:rsidRPr="006C0E4A">
        <w:rPr>
          <w:sz w:val="24"/>
          <w:szCs w:val="24"/>
        </w:rPr>
        <w:t xml:space="preserve">(далее – Субъект) – </w:t>
      </w:r>
      <w:r w:rsidRPr="006C0E4A">
        <w:rPr>
          <w:sz w:val="24"/>
          <w:szCs w:val="24"/>
        </w:rPr>
        <w:t xml:space="preserve">физическое лицо, которое прямо или косвенно </w:t>
      </w:r>
      <w:proofErr w:type="gramStart"/>
      <w:r w:rsidRPr="006C0E4A">
        <w:rPr>
          <w:sz w:val="24"/>
          <w:szCs w:val="24"/>
        </w:rPr>
        <w:t>определено</w:t>
      </w:r>
      <w:proofErr w:type="gramEnd"/>
      <w:r w:rsidRPr="006C0E4A">
        <w:rPr>
          <w:sz w:val="24"/>
          <w:szCs w:val="24"/>
        </w:rPr>
        <w:t xml:space="preserve"> или определяемо с помощью персональных данных.</w:t>
      </w:r>
    </w:p>
    <w:p w14:paraId="79CB93E1" w14:textId="2CB92DEE" w:rsidR="00BB2890" w:rsidRPr="006C0E4A" w:rsidRDefault="0077247D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Действие настоящей Политики распрос</w:t>
      </w:r>
      <w:r w:rsidR="00D774B4" w:rsidRPr="006C0E4A">
        <w:rPr>
          <w:sz w:val="24"/>
          <w:szCs w:val="24"/>
        </w:rPr>
        <w:t>траняется на процессы Оператора</w:t>
      </w:r>
      <w:r w:rsidR="00434663" w:rsidRPr="006C0E4A">
        <w:rPr>
          <w:sz w:val="24"/>
          <w:szCs w:val="24"/>
        </w:rPr>
        <w:t xml:space="preserve">, </w:t>
      </w:r>
      <w:r w:rsidRPr="006C0E4A">
        <w:rPr>
          <w:sz w:val="24"/>
          <w:szCs w:val="24"/>
        </w:rPr>
        <w:t xml:space="preserve">в рамках которых осуществляется обработка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как с использованием ср</w:t>
      </w:r>
      <w:r w:rsidR="003128C3" w:rsidRPr="006C0E4A">
        <w:rPr>
          <w:sz w:val="24"/>
          <w:szCs w:val="24"/>
        </w:rPr>
        <w:t>едств вычислительной техники, в </w:t>
      </w:r>
      <w:r w:rsidRPr="006C0E4A">
        <w:rPr>
          <w:sz w:val="24"/>
          <w:szCs w:val="24"/>
        </w:rPr>
        <w:t>том числе с использованием информационно-телекоммуникационных сетей, так и без использования таких средств.</w:t>
      </w:r>
    </w:p>
    <w:p w14:paraId="2E17ADBB" w14:textId="24400AC2" w:rsidR="00180FDA" w:rsidRPr="006C0E4A" w:rsidRDefault="00CC59C0" w:rsidP="00CC59C0">
      <w:pPr>
        <w:pStyle w:val="ac"/>
        <w:rPr>
          <w:sz w:val="24"/>
          <w:szCs w:val="24"/>
        </w:rPr>
      </w:pPr>
      <w:bookmarkStart w:id="12" w:name="_Toc457123692"/>
      <w:r w:rsidRPr="006C0E4A">
        <w:rPr>
          <w:sz w:val="24"/>
          <w:szCs w:val="24"/>
        </w:rPr>
        <w:t>Обязанности С</w:t>
      </w:r>
      <w:r w:rsidR="006C3F02" w:rsidRPr="006C0E4A">
        <w:rPr>
          <w:sz w:val="24"/>
          <w:szCs w:val="24"/>
        </w:rPr>
        <w:t>убъекта и Оператора</w:t>
      </w:r>
      <w:bookmarkEnd w:id="12"/>
      <w:r w:rsidRPr="006C0E4A">
        <w:rPr>
          <w:sz w:val="24"/>
          <w:szCs w:val="24"/>
        </w:rPr>
        <w:t xml:space="preserve"> </w:t>
      </w:r>
    </w:p>
    <w:p w14:paraId="727EBDC6" w14:textId="540083DD" w:rsidR="006C3F02" w:rsidRPr="006C0E4A" w:rsidRDefault="006C3F02" w:rsidP="00434663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В целях обеспечения достоверности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="00CC59C0" w:rsidRPr="006C0E4A">
        <w:rPr>
          <w:sz w:val="24"/>
          <w:szCs w:val="24"/>
        </w:rPr>
        <w:t xml:space="preserve"> С</w:t>
      </w:r>
      <w:r w:rsidRPr="006C0E4A">
        <w:rPr>
          <w:sz w:val="24"/>
          <w:szCs w:val="24"/>
        </w:rPr>
        <w:t>убъект обязан:</w:t>
      </w:r>
    </w:p>
    <w:p w14:paraId="03433D62" w14:textId="514DE359" w:rsidR="006C3F02" w:rsidRPr="006C0E4A" w:rsidRDefault="006C3F02" w:rsidP="00434663">
      <w:pPr>
        <w:pStyle w:val="a7"/>
        <w:widowControl w:val="0"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предоставлять </w:t>
      </w:r>
      <w:r w:rsidR="00FC67BC" w:rsidRPr="006C0E4A">
        <w:rPr>
          <w:sz w:val="24"/>
          <w:szCs w:val="24"/>
        </w:rPr>
        <w:t>Оператору</w:t>
      </w:r>
      <w:r w:rsidRPr="006C0E4A">
        <w:rPr>
          <w:sz w:val="24"/>
          <w:szCs w:val="24"/>
        </w:rPr>
        <w:t xml:space="preserve"> полные и достоверные данные о себе.</w:t>
      </w:r>
    </w:p>
    <w:p w14:paraId="73CD3554" w14:textId="093C6523" w:rsidR="006C3F02" w:rsidRPr="006C0E4A" w:rsidRDefault="006C3F02" w:rsidP="00434663">
      <w:pPr>
        <w:pStyle w:val="a7"/>
        <w:widowControl w:val="0"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в случае изменения своих персональных данных сообщать данную информацию </w:t>
      </w:r>
      <w:r w:rsidR="00FC67BC" w:rsidRPr="006C0E4A">
        <w:rPr>
          <w:sz w:val="24"/>
          <w:szCs w:val="24"/>
        </w:rPr>
        <w:t>Оператору</w:t>
      </w:r>
      <w:r w:rsidRPr="006C0E4A">
        <w:rPr>
          <w:sz w:val="24"/>
          <w:szCs w:val="24"/>
        </w:rPr>
        <w:t>.</w:t>
      </w:r>
    </w:p>
    <w:p w14:paraId="4596942B" w14:textId="0830B9FD" w:rsidR="006C3F02" w:rsidRPr="006C0E4A" w:rsidRDefault="006C3F02" w:rsidP="00434663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Оператор обязан:</w:t>
      </w:r>
    </w:p>
    <w:p w14:paraId="3CBF1EF9" w14:textId="07B10F30" w:rsidR="006C3F02" w:rsidRPr="006C0E4A" w:rsidRDefault="006C3F02" w:rsidP="00204CCE">
      <w:pPr>
        <w:pStyle w:val="a7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осуществлять защиту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="00CC59C0" w:rsidRPr="006C0E4A">
        <w:rPr>
          <w:sz w:val="24"/>
          <w:szCs w:val="24"/>
        </w:rPr>
        <w:t xml:space="preserve"> С</w:t>
      </w:r>
      <w:r w:rsidRPr="006C0E4A">
        <w:rPr>
          <w:sz w:val="24"/>
          <w:szCs w:val="24"/>
        </w:rPr>
        <w:t>убъекта</w:t>
      </w:r>
      <w:r w:rsidR="009E6E31" w:rsidRPr="006C0E4A">
        <w:rPr>
          <w:sz w:val="24"/>
          <w:szCs w:val="24"/>
        </w:rPr>
        <w:t>;</w:t>
      </w:r>
    </w:p>
    <w:p w14:paraId="5F2A0AE3" w14:textId="5885EF2B" w:rsidR="00204CCE" w:rsidRPr="006C0E4A" w:rsidRDefault="00CC59C0" w:rsidP="00204CCE">
      <w:pPr>
        <w:numPr>
          <w:ilvl w:val="0"/>
          <w:numId w:val="7"/>
        </w:numPr>
        <w:tabs>
          <w:tab w:val="left" w:pos="993"/>
        </w:tabs>
        <w:spacing w:before="100" w:beforeAutospacing="1" w:after="100" w:afterAutospacing="1"/>
        <w:ind w:left="0" w:firstLine="709"/>
        <w:jc w:val="left"/>
        <w:rPr>
          <w:sz w:val="24"/>
          <w:szCs w:val="24"/>
        </w:rPr>
      </w:pPr>
      <w:r w:rsidRPr="006C0E4A">
        <w:rPr>
          <w:sz w:val="24"/>
          <w:szCs w:val="24"/>
        </w:rPr>
        <w:t>сообщить С</w:t>
      </w:r>
      <w:r w:rsidR="00204CCE" w:rsidRPr="006C0E4A">
        <w:rPr>
          <w:sz w:val="24"/>
          <w:szCs w:val="24"/>
        </w:rPr>
        <w:t>убъекту о факте обработки, целях и методах совершения операций;</w:t>
      </w:r>
    </w:p>
    <w:p w14:paraId="6AF08E2A" w14:textId="77777777" w:rsidR="00204CCE" w:rsidRPr="006C0E4A" w:rsidRDefault="00204CCE" w:rsidP="00204CCE">
      <w:pPr>
        <w:numPr>
          <w:ilvl w:val="0"/>
          <w:numId w:val="7"/>
        </w:numPr>
        <w:tabs>
          <w:tab w:val="left" w:pos="993"/>
        </w:tabs>
        <w:spacing w:before="100" w:beforeAutospacing="1" w:after="100" w:afterAutospacing="1"/>
        <w:ind w:left="0" w:firstLine="709"/>
        <w:jc w:val="left"/>
        <w:rPr>
          <w:sz w:val="24"/>
          <w:szCs w:val="24"/>
        </w:rPr>
      </w:pPr>
      <w:r w:rsidRPr="006C0E4A">
        <w:rPr>
          <w:sz w:val="24"/>
          <w:szCs w:val="24"/>
        </w:rPr>
        <w:t>получить добровольное согласие на использование сведений;</w:t>
      </w:r>
    </w:p>
    <w:p w14:paraId="298ACA16" w14:textId="77777777" w:rsidR="00204CCE" w:rsidRPr="006C0E4A" w:rsidRDefault="00204CCE" w:rsidP="00204CCE">
      <w:pPr>
        <w:numPr>
          <w:ilvl w:val="0"/>
          <w:numId w:val="7"/>
        </w:numPr>
        <w:tabs>
          <w:tab w:val="left" w:pos="993"/>
        </w:tabs>
        <w:spacing w:before="100" w:beforeAutospacing="1" w:after="100" w:afterAutospacing="1"/>
        <w:ind w:left="0" w:firstLine="709"/>
        <w:jc w:val="left"/>
        <w:rPr>
          <w:sz w:val="24"/>
          <w:szCs w:val="24"/>
        </w:rPr>
      </w:pPr>
      <w:r w:rsidRPr="006C0E4A">
        <w:rPr>
          <w:sz w:val="24"/>
          <w:szCs w:val="24"/>
        </w:rPr>
        <w:t xml:space="preserve">при необходимости разъяснить последствия отказа от предоставления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;</w:t>
      </w:r>
    </w:p>
    <w:p w14:paraId="79648F4F" w14:textId="064DAF61" w:rsidR="006C3F02" w:rsidRPr="006C0E4A" w:rsidRDefault="006C3F02" w:rsidP="00204CCE">
      <w:pPr>
        <w:pStyle w:val="a7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обеспечивать хранение документации, содержащей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</w:t>
      </w:r>
      <w:r w:rsidR="00CC59C0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убъектов, при этом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="001C6840" w:rsidRPr="006C0E4A">
        <w:rPr>
          <w:sz w:val="24"/>
          <w:szCs w:val="24"/>
        </w:rPr>
        <w:t xml:space="preserve"> не </w:t>
      </w:r>
      <w:r w:rsidRPr="006C0E4A">
        <w:rPr>
          <w:sz w:val="24"/>
          <w:szCs w:val="24"/>
        </w:rPr>
        <w:t>должны храниться дольше, чем это оправдано выполнением задач, для которых они собирались, или дольше, чем это требуется в интересах лиц, о которых собраны данные.</w:t>
      </w:r>
    </w:p>
    <w:p w14:paraId="21DABBAB" w14:textId="4ABE24E8" w:rsidR="006C3F02" w:rsidRPr="006C0E4A" w:rsidRDefault="00E8128D" w:rsidP="00CC59C0">
      <w:pPr>
        <w:pStyle w:val="ac"/>
        <w:rPr>
          <w:sz w:val="24"/>
          <w:szCs w:val="24"/>
        </w:rPr>
      </w:pPr>
      <w:bookmarkStart w:id="13" w:name="_Toc457123693"/>
      <w:r w:rsidRPr="006C0E4A">
        <w:rPr>
          <w:sz w:val="24"/>
          <w:szCs w:val="24"/>
        </w:rPr>
        <w:t>Права С</w:t>
      </w:r>
      <w:r w:rsidR="006C3F02" w:rsidRPr="006C0E4A">
        <w:rPr>
          <w:sz w:val="24"/>
          <w:szCs w:val="24"/>
        </w:rPr>
        <w:t>убъекта</w:t>
      </w:r>
      <w:bookmarkEnd w:id="13"/>
    </w:p>
    <w:p w14:paraId="5F5E4D3C" w14:textId="7F28A2C7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Субъект вправе требовать от Оператора уточнения его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, их блокирования или уничтожения в случае, если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3FC5E6E4" w14:textId="05C9B55B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Субъект имеет право на получение информации, касающейся обработки его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в том числе содержащей:</w:t>
      </w:r>
    </w:p>
    <w:p w14:paraId="2637887B" w14:textId="0ED63F76" w:rsidR="006C3F02" w:rsidRPr="006C0E4A" w:rsidRDefault="006C3F02" w:rsidP="005D41CB">
      <w:pPr>
        <w:pStyle w:val="a7"/>
        <w:numPr>
          <w:ilvl w:val="1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подтверждение факта обработки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Оператором;</w:t>
      </w:r>
    </w:p>
    <w:p w14:paraId="3B7B8D62" w14:textId="05C3DAFB" w:rsidR="006C3F02" w:rsidRPr="006C0E4A" w:rsidRDefault="006C3F02" w:rsidP="005D41CB">
      <w:pPr>
        <w:pStyle w:val="a7"/>
        <w:numPr>
          <w:ilvl w:val="1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правовые основания и цели обработки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;</w:t>
      </w:r>
    </w:p>
    <w:p w14:paraId="0DEBB302" w14:textId="1FE4AF86" w:rsidR="006C3F02" w:rsidRPr="006C0E4A" w:rsidRDefault="006C3F02" w:rsidP="005D41CB">
      <w:pPr>
        <w:pStyle w:val="a7"/>
        <w:numPr>
          <w:ilvl w:val="1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цели и применяемые Оператором способы обработки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;</w:t>
      </w:r>
    </w:p>
    <w:p w14:paraId="263F155E" w14:textId="3DA36D03" w:rsidR="006C3F02" w:rsidRPr="006C0E4A" w:rsidRDefault="006C3F02" w:rsidP="005D41CB">
      <w:pPr>
        <w:pStyle w:val="a7"/>
        <w:numPr>
          <w:ilvl w:val="1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сроки обработки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в том числе сроки их хранения.</w:t>
      </w:r>
    </w:p>
    <w:p w14:paraId="5D236F1E" w14:textId="693A947D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Субъект имеет право на определение представителей для защиты своих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</w:p>
    <w:p w14:paraId="336AC60A" w14:textId="07CC8AE1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Субъект имеет право требовать исключить или исправить </w:t>
      </w:r>
      <w:proofErr w:type="gramStart"/>
      <w:r w:rsidRPr="006C0E4A">
        <w:rPr>
          <w:sz w:val="24"/>
          <w:szCs w:val="24"/>
        </w:rPr>
        <w:t>неверные</w:t>
      </w:r>
      <w:proofErr w:type="gramEnd"/>
      <w:r w:rsidRPr="006C0E4A">
        <w:rPr>
          <w:sz w:val="24"/>
          <w:szCs w:val="24"/>
        </w:rPr>
        <w:t xml:space="preserve"> или неполные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="006C0E4A" w:rsidRPr="006C0E4A">
        <w:rPr>
          <w:sz w:val="24"/>
          <w:szCs w:val="24"/>
        </w:rPr>
        <w:t>, а </w:t>
      </w:r>
      <w:r w:rsidRPr="006C0E4A">
        <w:rPr>
          <w:sz w:val="24"/>
          <w:szCs w:val="24"/>
        </w:rPr>
        <w:t>также данные, обрабатываемые с нарушением тр</w:t>
      </w:r>
      <w:r w:rsidR="0077670A" w:rsidRPr="006C0E4A">
        <w:rPr>
          <w:sz w:val="24"/>
          <w:szCs w:val="24"/>
        </w:rPr>
        <w:t>ебований Федерального закона от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>27.07.2006 № 152-ФЗ «О персональных данных».</w:t>
      </w:r>
    </w:p>
    <w:p w14:paraId="223C35F1" w14:textId="0B1FA60D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Субъект имеет право требовать об извещении всех лиц, которым ранее были сообщены неверные или неполные </w:t>
      </w:r>
      <w:proofErr w:type="spellStart"/>
      <w:r w:rsidR="00434663" w:rsidRPr="006C0E4A">
        <w:rPr>
          <w:sz w:val="24"/>
          <w:szCs w:val="24"/>
        </w:rPr>
        <w:t>ПДн</w:t>
      </w:r>
      <w:proofErr w:type="spellEnd"/>
      <w:r w:rsidR="00434663" w:rsidRPr="006C0E4A">
        <w:rPr>
          <w:sz w:val="24"/>
          <w:szCs w:val="24"/>
        </w:rPr>
        <w:t xml:space="preserve"> </w:t>
      </w:r>
      <w:r w:rsidR="00E8128D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убъекта, обо всех произведенных в них исключениях, исправлениях или дополнениях.</w:t>
      </w:r>
    </w:p>
    <w:p w14:paraId="7AEE1CE3" w14:textId="20C45A0D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lastRenderedPageBreak/>
        <w:t xml:space="preserve">Если </w:t>
      </w:r>
      <w:r w:rsidR="00E8128D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 считает, что </w:t>
      </w:r>
      <w:r w:rsidR="00024C15" w:rsidRPr="006C0E4A">
        <w:rPr>
          <w:sz w:val="24"/>
          <w:szCs w:val="24"/>
        </w:rPr>
        <w:t>Оператор</w:t>
      </w:r>
      <w:r w:rsidRPr="006C0E4A">
        <w:rPr>
          <w:sz w:val="24"/>
          <w:szCs w:val="24"/>
        </w:rPr>
        <w:t xml:space="preserve"> осуществляет обработку его </w:t>
      </w:r>
      <w:proofErr w:type="spellStart"/>
      <w:r w:rsidR="00E8128D" w:rsidRPr="006C0E4A">
        <w:rPr>
          <w:sz w:val="24"/>
          <w:szCs w:val="24"/>
        </w:rPr>
        <w:t>ПДн</w:t>
      </w:r>
      <w:proofErr w:type="spellEnd"/>
      <w:r w:rsidR="00E8128D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с нарушением требований Федерального з</w:t>
      </w:r>
      <w:r w:rsidR="0077670A" w:rsidRPr="006C0E4A">
        <w:rPr>
          <w:sz w:val="24"/>
          <w:szCs w:val="24"/>
        </w:rPr>
        <w:t>акона от 27.07.2006 № 152-ФЗ «О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 xml:space="preserve">персональных данных» или иным образом нарушает его права и свободы, </w:t>
      </w:r>
      <w:r w:rsidR="00E8128D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</w:t>
      </w:r>
      <w:r w:rsidR="00E8128D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 xml:space="preserve">вправе обжаловать действия или бездействие </w:t>
      </w:r>
      <w:r w:rsidR="00024C15" w:rsidRPr="006C0E4A">
        <w:rPr>
          <w:sz w:val="24"/>
          <w:szCs w:val="24"/>
        </w:rPr>
        <w:t>Оператора</w:t>
      </w:r>
      <w:r w:rsidRPr="006C0E4A">
        <w:rPr>
          <w:sz w:val="24"/>
          <w:szCs w:val="24"/>
        </w:rPr>
        <w:t xml:space="preserve"> в уполномоченном органе по защите прав субъектов персональных данных или в судебном порядке.</w:t>
      </w:r>
    </w:p>
    <w:p w14:paraId="1BD73577" w14:textId="4E292DD3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Субъект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40CD0238" w14:textId="77777777" w:rsidR="007D7779" w:rsidRPr="006C0E4A" w:rsidRDefault="007D7779" w:rsidP="00CC59C0">
      <w:pPr>
        <w:pStyle w:val="1"/>
        <w:rPr>
          <w:sz w:val="24"/>
          <w:szCs w:val="24"/>
        </w:rPr>
      </w:pPr>
      <w:bookmarkStart w:id="14" w:name="_Toc81841090"/>
      <w:bookmarkStart w:id="15" w:name="_Toc159171867"/>
      <w:r w:rsidRPr="006C0E4A">
        <w:rPr>
          <w:sz w:val="24"/>
          <w:szCs w:val="24"/>
        </w:rPr>
        <w:t>Основание и цели обработки персональных данных</w:t>
      </w:r>
      <w:bookmarkEnd w:id="14"/>
      <w:bookmarkEnd w:id="15"/>
    </w:p>
    <w:p w14:paraId="7D386EF7" w14:textId="5A0EB0DD" w:rsidR="00965912" w:rsidRPr="006C0E4A" w:rsidRDefault="00965912" w:rsidP="005D41CB">
      <w:pPr>
        <w:tabs>
          <w:tab w:val="left" w:pos="993"/>
        </w:tabs>
        <w:ind w:firstLine="709"/>
        <w:rPr>
          <w:sz w:val="24"/>
          <w:szCs w:val="24"/>
        </w:rPr>
      </w:pPr>
      <w:bookmarkStart w:id="16" w:name="_Toc81841091"/>
      <w:r w:rsidRPr="006C0E4A">
        <w:rPr>
          <w:sz w:val="24"/>
          <w:szCs w:val="24"/>
        </w:rPr>
        <w:t xml:space="preserve">Персональные данные в </w:t>
      </w:r>
      <w:proofErr w:type="spellStart"/>
      <w:r w:rsidR="009E6E31" w:rsidRPr="006C0E4A">
        <w:rPr>
          <w:bCs/>
          <w:spacing w:val="-4"/>
          <w:sz w:val="24"/>
          <w:szCs w:val="24"/>
        </w:rPr>
        <w:t>ИСПДн</w:t>
      </w:r>
      <w:proofErr w:type="spellEnd"/>
      <w:r w:rsidRPr="006C0E4A">
        <w:rPr>
          <w:sz w:val="24"/>
          <w:szCs w:val="24"/>
        </w:rPr>
        <w:t xml:space="preserve"> обрабатываются в целях:</w:t>
      </w:r>
    </w:p>
    <w:p w14:paraId="7A0800D8" w14:textId="09AE9EFC" w:rsidR="00D61CCC" w:rsidRPr="006C0E4A" w:rsidRDefault="00D61CCC" w:rsidP="005D41CB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выполнение возложенных законодательством Российской Федерации на Оператора функций, полномочий и обязанностей;</w:t>
      </w:r>
    </w:p>
    <w:p w14:paraId="3466A253" w14:textId="77777777" w:rsidR="00924888" w:rsidRPr="006C0E4A" w:rsidRDefault="00924888" w:rsidP="005D41CB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обеспечение соблюдения трудового, налогового, пенсионного, исполнительного законодательства Российской Федерации;</w:t>
      </w:r>
    </w:p>
    <w:p w14:paraId="46272AE6" w14:textId="66BCCD31" w:rsidR="00924888" w:rsidRPr="006C0E4A" w:rsidRDefault="00924888" w:rsidP="005D41CB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участия в конституционном, гражданском, административном, уголовном судопроизводстве, судопроизводстве в арбитражных судах, а </w:t>
      </w:r>
      <w:proofErr w:type="gramStart"/>
      <w:r w:rsidRPr="006C0E4A">
        <w:rPr>
          <w:sz w:val="24"/>
          <w:szCs w:val="24"/>
        </w:rPr>
        <w:t>так же</w:t>
      </w:r>
      <w:proofErr w:type="gramEnd"/>
      <w:r w:rsidRPr="006C0E4A">
        <w:rPr>
          <w:sz w:val="24"/>
          <w:szCs w:val="24"/>
        </w:rPr>
        <w:t xml:space="preserve"> исполнения судебного акта;         </w:t>
      </w:r>
    </w:p>
    <w:p w14:paraId="6B2D5432" w14:textId="41F375DE" w:rsidR="00773739" w:rsidRPr="006C0E4A" w:rsidRDefault="00FC1B5E" w:rsidP="005D41CB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подготовки</w:t>
      </w:r>
      <w:r w:rsidR="00924888" w:rsidRPr="006C0E4A">
        <w:rPr>
          <w:sz w:val="24"/>
          <w:szCs w:val="24"/>
        </w:rPr>
        <w:t xml:space="preserve">, заключения и </w:t>
      </w:r>
      <w:r w:rsidR="00965912" w:rsidRPr="006C0E4A">
        <w:rPr>
          <w:sz w:val="24"/>
          <w:szCs w:val="24"/>
        </w:rPr>
        <w:t xml:space="preserve">исполнения </w:t>
      </w:r>
      <w:r w:rsidR="00924888" w:rsidRPr="006C0E4A">
        <w:rPr>
          <w:sz w:val="24"/>
          <w:szCs w:val="24"/>
        </w:rPr>
        <w:t xml:space="preserve">гражданско-правового </w:t>
      </w:r>
      <w:r w:rsidR="00965912" w:rsidRPr="006C0E4A">
        <w:rPr>
          <w:sz w:val="24"/>
          <w:szCs w:val="24"/>
        </w:rPr>
        <w:t xml:space="preserve">договора, стороной которого либо выгодоприобретателем или </w:t>
      </w:r>
      <w:r w:rsidR="00D40694" w:rsidRPr="006C0E4A">
        <w:rPr>
          <w:sz w:val="24"/>
          <w:szCs w:val="24"/>
        </w:rPr>
        <w:t>поручителем,</w:t>
      </w:r>
      <w:r w:rsidR="00965912" w:rsidRPr="006C0E4A">
        <w:rPr>
          <w:sz w:val="24"/>
          <w:szCs w:val="24"/>
        </w:rPr>
        <w:t xml:space="preserve"> по которому является </w:t>
      </w:r>
      <w:r w:rsidR="00FB08FE" w:rsidRPr="006C0E4A">
        <w:rPr>
          <w:sz w:val="24"/>
          <w:szCs w:val="24"/>
        </w:rPr>
        <w:t>С</w:t>
      </w:r>
      <w:r w:rsidR="00965912" w:rsidRPr="006C0E4A">
        <w:rPr>
          <w:sz w:val="24"/>
          <w:szCs w:val="24"/>
        </w:rPr>
        <w:t>убъект;</w:t>
      </w:r>
    </w:p>
    <w:p w14:paraId="24583F3D" w14:textId="02960A91" w:rsidR="00965912" w:rsidRPr="006C0E4A" w:rsidRDefault="00965912" w:rsidP="005D41CB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обеспечения соблюдения прав и законных интересов </w:t>
      </w:r>
      <w:r w:rsidR="00FB08FE" w:rsidRPr="006C0E4A">
        <w:rPr>
          <w:sz w:val="24"/>
          <w:szCs w:val="24"/>
        </w:rPr>
        <w:t>Субъекта</w:t>
      </w:r>
      <w:r w:rsidRPr="006C0E4A">
        <w:rPr>
          <w:sz w:val="24"/>
          <w:szCs w:val="24"/>
        </w:rPr>
        <w:t xml:space="preserve">, уполномочившего представителя на представление его </w:t>
      </w:r>
      <w:r w:rsidR="0077670A" w:rsidRPr="006C0E4A">
        <w:rPr>
          <w:sz w:val="24"/>
          <w:szCs w:val="24"/>
        </w:rPr>
        <w:t>интересов во взаимоотношениях с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>Оператором;</w:t>
      </w:r>
    </w:p>
    <w:p w14:paraId="7418B580" w14:textId="1C6AB8B8" w:rsidR="00924888" w:rsidRPr="006C0E4A" w:rsidRDefault="00924888" w:rsidP="005D41CB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подбора персонала (соискателей)</w:t>
      </w:r>
      <w:r w:rsidR="002C243E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 xml:space="preserve">на вакантные должности, </w:t>
      </w:r>
      <w:r w:rsidR="00110F09" w:rsidRPr="006C0E4A">
        <w:rPr>
          <w:sz w:val="24"/>
          <w:szCs w:val="24"/>
        </w:rPr>
        <w:t xml:space="preserve">а </w:t>
      </w:r>
      <w:proofErr w:type="gramStart"/>
      <w:r w:rsidR="00110F09" w:rsidRPr="006C0E4A">
        <w:rPr>
          <w:sz w:val="24"/>
          <w:szCs w:val="24"/>
        </w:rPr>
        <w:t>так же</w:t>
      </w:r>
      <w:proofErr w:type="gramEnd"/>
      <w:r w:rsidR="00110F09" w:rsidRPr="006C0E4A">
        <w:rPr>
          <w:sz w:val="24"/>
          <w:szCs w:val="24"/>
        </w:rPr>
        <w:t xml:space="preserve"> прохождение ознакомительной, производственной и преддипломной практики; </w:t>
      </w:r>
      <w:r w:rsidRPr="006C0E4A">
        <w:rPr>
          <w:sz w:val="24"/>
          <w:szCs w:val="24"/>
        </w:rPr>
        <w:t xml:space="preserve"> </w:t>
      </w:r>
    </w:p>
    <w:p w14:paraId="1F097297" w14:textId="4B2FF246" w:rsidR="00965912" w:rsidRPr="006C0E4A" w:rsidRDefault="00965912" w:rsidP="005D41CB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в иных законных целях.</w:t>
      </w:r>
    </w:p>
    <w:p w14:paraId="3D389F13" w14:textId="1F07BC7E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Обработка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осуществляется на законной и справедливой основе</w:t>
      </w:r>
      <w:r w:rsidR="00FB08FE" w:rsidRPr="006C0E4A">
        <w:rPr>
          <w:sz w:val="24"/>
          <w:szCs w:val="24"/>
        </w:rPr>
        <w:t xml:space="preserve"> и</w:t>
      </w:r>
      <w:bookmarkStart w:id="17" w:name="_Toc81841093"/>
      <w:bookmarkEnd w:id="16"/>
      <w:r w:rsidRPr="006C0E4A">
        <w:rPr>
          <w:sz w:val="24"/>
          <w:szCs w:val="24"/>
        </w:rPr>
        <w:t xml:space="preserve"> ограничивается достижением конкретных, заранее определенных и законных целей.</w:t>
      </w:r>
      <w:bookmarkEnd w:id="17"/>
    </w:p>
    <w:p w14:paraId="555C488C" w14:textId="453D22A1" w:rsidR="00754723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bookmarkStart w:id="18" w:name="_Toc81841094"/>
      <w:r w:rsidRPr="006C0E4A">
        <w:rPr>
          <w:sz w:val="24"/>
          <w:szCs w:val="24"/>
        </w:rPr>
        <w:t xml:space="preserve">Не допускается обработка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не</w:t>
      </w:r>
      <w:r w:rsidR="002C243E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 xml:space="preserve">совместимая с целями сбора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</w:p>
    <w:p w14:paraId="4AA7224C" w14:textId="151B011F" w:rsidR="00ED3466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Обработке подлежат только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которые отвечают целям их обработки.</w:t>
      </w:r>
    </w:p>
    <w:p w14:paraId="4806BCA1" w14:textId="1D21E211" w:rsidR="00ED3466" w:rsidRPr="006C0E4A" w:rsidRDefault="00ED3466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Не допускается избыточность обрабатываемых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по отношению к </w:t>
      </w:r>
      <w:r w:rsidRPr="006C0E4A">
        <w:rPr>
          <w:rFonts w:eastAsia="Calibri"/>
          <w:sz w:val="24"/>
          <w:szCs w:val="24"/>
        </w:rPr>
        <w:t>заявленным целям их обработки</w:t>
      </w:r>
      <w:r w:rsidRPr="006C0E4A">
        <w:rPr>
          <w:sz w:val="24"/>
          <w:szCs w:val="24"/>
        </w:rPr>
        <w:t>.</w:t>
      </w:r>
    </w:p>
    <w:p w14:paraId="01975D5E" w14:textId="0611F3FA" w:rsidR="00ED3466" w:rsidRPr="006C0E4A" w:rsidRDefault="00ED3466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Хранение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осуществляется в форме, позволяющей определить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убъекта</w:t>
      </w:r>
      <w:r w:rsidR="006A753E" w:rsidRPr="006C0E4A">
        <w:rPr>
          <w:sz w:val="24"/>
          <w:szCs w:val="24"/>
        </w:rPr>
        <w:t>,</w:t>
      </w:r>
      <w:r w:rsidRPr="006C0E4A">
        <w:rPr>
          <w:sz w:val="24"/>
          <w:szCs w:val="24"/>
        </w:rPr>
        <w:t xml:space="preserve"> не дольше, чем этого требуют цели обработки</w:t>
      </w:r>
      <w:r w:rsidR="002C243E" w:rsidRPr="006C0E4A">
        <w:rPr>
          <w:sz w:val="24"/>
          <w:szCs w:val="24"/>
        </w:rPr>
        <w:t xml:space="preserve">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, если срок хранения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не установлен законодательством Российской Федерации и/или договором, стороной которого является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убъект.</w:t>
      </w:r>
    </w:p>
    <w:p w14:paraId="0221B663" w14:textId="03ECCEE6" w:rsidR="00754723" w:rsidRPr="006C0E4A" w:rsidRDefault="00ED3466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При обработке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обеспечиваются точность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, их </w:t>
      </w:r>
      <w:r w:rsidR="003128C3" w:rsidRPr="006C0E4A">
        <w:rPr>
          <w:sz w:val="24"/>
          <w:szCs w:val="24"/>
        </w:rPr>
        <w:t>достаточность и актуальность по </w:t>
      </w:r>
      <w:r w:rsidRPr="006C0E4A">
        <w:rPr>
          <w:sz w:val="24"/>
          <w:szCs w:val="24"/>
        </w:rPr>
        <w:t xml:space="preserve">отношению к целям обработки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. Оператор не проверяет достоверность персональных данных, предоставляемых </w:t>
      </w:r>
      <w:r w:rsidR="006A753E" w:rsidRPr="006C0E4A">
        <w:rPr>
          <w:sz w:val="24"/>
          <w:szCs w:val="24"/>
        </w:rPr>
        <w:t>С</w:t>
      </w:r>
      <w:r w:rsidRPr="006C0E4A">
        <w:rPr>
          <w:rFonts w:eastAsia="Calibri"/>
          <w:sz w:val="24"/>
          <w:szCs w:val="24"/>
        </w:rPr>
        <w:t>убъект</w:t>
      </w:r>
      <w:r w:rsidR="006A753E" w:rsidRPr="006C0E4A">
        <w:rPr>
          <w:rFonts w:eastAsia="Calibri"/>
          <w:sz w:val="24"/>
          <w:szCs w:val="24"/>
        </w:rPr>
        <w:t>о</w:t>
      </w:r>
      <w:r w:rsidRPr="006C0E4A">
        <w:rPr>
          <w:rFonts w:eastAsia="Calibri"/>
          <w:sz w:val="24"/>
          <w:szCs w:val="24"/>
        </w:rPr>
        <w:t>м. При этом</w:t>
      </w:r>
      <w:r w:rsidR="006A753E" w:rsidRPr="006C0E4A">
        <w:rPr>
          <w:rFonts w:eastAsia="Calibri"/>
          <w:sz w:val="24"/>
          <w:szCs w:val="24"/>
        </w:rPr>
        <w:t xml:space="preserve"> Оператор исходит из того, что С</w:t>
      </w:r>
      <w:r w:rsidRPr="006C0E4A">
        <w:rPr>
          <w:rFonts w:eastAsia="Calibri"/>
          <w:sz w:val="24"/>
          <w:szCs w:val="24"/>
        </w:rPr>
        <w:t>убъект предоставляет достоверную и достаточную для достижения целей обработки персональную информацию.</w:t>
      </w:r>
    </w:p>
    <w:p w14:paraId="403B7DD5" w14:textId="3ECE0EFC" w:rsidR="006C3F02" w:rsidRPr="006C0E4A" w:rsidRDefault="006C3F02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Не допускается объединение баз данных, содержащих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обработка которых осуществляется в целях, несовместимых между собой.</w:t>
      </w:r>
      <w:bookmarkEnd w:id="18"/>
    </w:p>
    <w:p w14:paraId="664E8409" w14:textId="0F425F27" w:rsidR="007D7779" w:rsidRPr="006C0E4A" w:rsidRDefault="007D7779" w:rsidP="00CC59C0">
      <w:pPr>
        <w:pStyle w:val="1"/>
        <w:rPr>
          <w:sz w:val="24"/>
          <w:szCs w:val="24"/>
        </w:rPr>
      </w:pPr>
      <w:bookmarkStart w:id="19" w:name="_Toc81841095"/>
      <w:bookmarkStart w:id="20" w:name="_Toc159171868"/>
      <w:r w:rsidRPr="006C0E4A">
        <w:rPr>
          <w:sz w:val="24"/>
          <w:szCs w:val="24"/>
        </w:rPr>
        <w:t xml:space="preserve">Перечень персональных данных о </w:t>
      </w:r>
      <w:r w:rsidR="006A753E" w:rsidRPr="006C0E4A">
        <w:rPr>
          <w:sz w:val="24"/>
          <w:szCs w:val="24"/>
        </w:rPr>
        <w:t>С</w:t>
      </w:r>
      <w:r w:rsidR="001C6840" w:rsidRPr="006C0E4A">
        <w:rPr>
          <w:sz w:val="24"/>
          <w:szCs w:val="24"/>
        </w:rPr>
        <w:t>убъекте, обрабатываемых в </w:t>
      </w:r>
      <w:r w:rsidR="000C5233" w:rsidRPr="006C0E4A">
        <w:rPr>
          <w:sz w:val="24"/>
          <w:szCs w:val="24"/>
        </w:rPr>
        <w:t>информационной системе</w:t>
      </w:r>
      <w:r w:rsidR="006A753E" w:rsidRPr="006C0E4A">
        <w:rPr>
          <w:sz w:val="24"/>
          <w:szCs w:val="24"/>
        </w:rPr>
        <w:t>, и категории С</w:t>
      </w:r>
      <w:r w:rsidRPr="006C0E4A">
        <w:rPr>
          <w:sz w:val="24"/>
          <w:szCs w:val="24"/>
        </w:rPr>
        <w:t>убъектов, персональные данных которых обрабатываются</w:t>
      </w:r>
      <w:bookmarkEnd w:id="19"/>
      <w:bookmarkEnd w:id="20"/>
    </w:p>
    <w:p w14:paraId="5ED6FFBC" w14:textId="200C7279" w:rsidR="001C6A7E" w:rsidRPr="006C0E4A" w:rsidRDefault="001C6A7E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Оператором обрабатываются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следующих категорий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убъектов:</w:t>
      </w:r>
    </w:p>
    <w:p w14:paraId="7CE74E37" w14:textId="75713149" w:rsidR="00D61CCC" w:rsidRPr="006C0E4A" w:rsidRDefault="006A753E" w:rsidP="005D41CB">
      <w:pPr>
        <w:pStyle w:val="a7"/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С</w:t>
      </w:r>
      <w:r w:rsidR="00D61CCC" w:rsidRPr="006C0E4A">
        <w:rPr>
          <w:sz w:val="24"/>
          <w:szCs w:val="24"/>
        </w:rPr>
        <w:t>убъект</w:t>
      </w:r>
      <w:r w:rsidRPr="006C0E4A">
        <w:rPr>
          <w:sz w:val="24"/>
          <w:szCs w:val="24"/>
        </w:rPr>
        <w:t>ы</w:t>
      </w:r>
      <w:r w:rsidR="00D61CCC" w:rsidRPr="006C0E4A">
        <w:rPr>
          <w:sz w:val="24"/>
          <w:szCs w:val="24"/>
        </w:rPr>
        <w:t xml:space="preserve">, обработка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="00D61CCC" w:rsidRPr="006C0E4A">
        <w:rPr>
          <w:sz w:val="24"/>
          <w:szCs w:val="24"/>
        </w:rPr>
        <w:t xml:space="preserve"> которых связана с выполнением возложенных законодательством Российской Федерации на Оператора функций, полномочий и обязанностей</w:t>
      </w:r>
      <w:r w:rsidR="00382EC9" w:rsidRPr="006C0E4A">
        <w:rPr>
          <w:sz w:val="24"/>
          <w:szCs w:val="24"/>
        </w:rPr>
        <w:t xml:space="preserve"> (персональные данные работников Оператора)</w:t>
      </w:r>
      <w:r w:rsidR="00416E33" w:rsidRPr="006C0E4A">
        <w:rPr>
          <w:sz w:val="24"/>
          <w:szCs w:val="24"/>
        </w:rPr>
        <w:t>;</w:t>
      </w:r>
      <w:r w:rsidR="00D61CCC" w:rsidRPr="006C0E4A">
        <w:rPr>
          <w:sz w:val="24"/>
          <w:szCs w:val="24"/>
        </w:rPr>
        <w:t xml:space="preserve"> </w:t>
      </w:r>
    </w:p>
    <w:p w14:paraId="72759510" w14:textId="4C73B79C" w:rsidR="001C6A7E" w:rsidRPr="006C0E4A" w:rsidRDefault="006A753E" w:rsidP="005D41CB">
      <w:pPr>
        <w:pStyle w:val="a7"/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С</w:t>
      </w:r>
      <w:r w:rsidR="001C6A7E" w:rsidRPr="006C0E4A">
        <w:rPr>
          <w:sz w:val="24"/>
          <w:szCs w:val="24"/>
        </w:rPr>
        <w:t>убъект</w:t>
      </w:r>
      <w:r w:rsidRPr="006C0E4A">
        <w:rPr>
          <w:sz w:val="24"/>
          <w:szCs w:val="24"/>
        </w:rPr>
        <w:t>ы</w:t>
      </w:r>
      <w:r w:rsidR="001C6A7E" w:rsidRPr="006C0E4A">
        <w:rPr>
          <w:sz w:val="24"/>
          <w:szCs w:val="24"/>
        </w:rPr>
        <w:t xml:space="preserve">, обработка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="001C6A7E" w:rsidRPr="006C0E4A">
        <w:rPr>
          <w:sz w:val="24"/>
          <w:szCs w:val="24"/>
        </w:rPr>
        <w:t xml:space="preserve"> которых связана с исполнением договоров, стороной которого либо </w:t>
      </w:r>
      <w:r w:rsidR="00D40694" w:rsidRPr="006C0E4A">
        <w:rPr>
          <w:sz w:val="24"/>
          <w:szCs w:val="24"/>
        </w:rPr>
        <w:t>выгодоприобретателем,</w:t>
      </w:r>
      <w:r w:rsidR="001C6A7E" w:rsidRPr="006C0E4A">
        <w:rPr>
          <w:sz w:val="24"/>
          <w:szCs w:val="24"/>
        </w:rPr>
        <w:t xml:space="preserve"> по которому является </w:t>
      </w:r>
      <w:r w:rsidRPr="006C0E4A">
        <w:rPr>
          <w:sz w:val="24"/>
          <w:szCs w:val="24"/>
        </w:rPr>
        <w:t>С</w:t>
      </w:r>
      <w:r w:rsidR="001C6A7E" w:rsidRPr="006C0E4A">
        <w:rPr>
          <w:sz w:val="24"/>
          <w:szCs w:val="24"/>
        </w:rPr>
        <w:t>убъект</w:t>
      </w:r>
      <w:r w:rsidR="00382EC9" w:rsidRPr="006C0E4A">
        <w:rPr>
          <w:sz w:val="24"/>
          <w:szCs w:val="24"/>
        </w:rPr>
        <w:t xml:space="preserve"> (персональные данные потребителей Оператора)</w:t>
      </w:r>
      <w:r w:rsidR="00416E33" w:rsidRPr="006C0E4A">
        <w:rPr>
          <w:sz w:val="24"/>
          <w:szCs w:val="24"/>
        </w:rPr>
        <w:t>;</w:t>
      </w:r>
    </w:p>
    <w:p w14:paraId="6B9AC2F1" w14:textId="5E827B28" w:rsidR="001C6A7E" w:rsidRPr="006C0E4A" w:rsidRDefault="001C6A7E" w:rsidP="005D41CB">
      <w:pPr>
        <w:pStyle w:val="a7"/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авторов обращений в адрес Оператора;</w:t>
      </w:r>
    </w:p>
    <w:p w14:paraId="52DB60DB" w14:textId="39A52F26" w:rsidR="001C6A7E" w:rsidRPr="006C0E4A" w:rsidRDefault="001C6A7E" w:rsidP="005D41CB">
      <w:pPr>
        <w:pStyle w:val="a7"/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>п</w:t>
      </w:r>
      <w:r w:rsidR="006A753E" w:rsidRPr="006C0E4A">
        <w:rPr>
          <w:sz w:val="24"/>
          <w:szCs w:val="24"/>
          <w:lang w:eastAsia="en-US"/>
        </w:rPr>
        <w:t>редставителей С</w:t>
      </w:r>
      <w:r w:rsidRPr="006C0E4A">
        <w:rPr>
          <w:sz w:val="24"/>
          <w:szCs w:val="24"/>
          <w:lang w:eastAsia="en-US"/>
        </w:rPr>
        <w:t>убъектов, уполномоченных на представление их интересов</w:t>
      </w:r>
      <w:r w:rsidRPr="006C0E4A">
        <w:rPr>
          <w:sz w:val="24"/>
          <w:szCs w:val="24"/>
        </w:rPr>
        <w:t>;</w:t>
      </w:r>
    </w:p>
    <w:p w14:paraId="4F18F139" w14:textId="778AAB5A" w:rsidR="00890621" w:rsidRPr="006C0E4A" w:rsidRDefault="001C6A7E" w:rsidP="005D41CB">
      <w:pPr>
        <w:pStyle w:val="a7"/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других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убъектов (для обеспечения реализации целей обработки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="001C6840" w:rsidRPr="006C0E4A">
        <w:rPr>
          <w:sz w:val="24"/>
          <w:szCs w:val="24"/>
        </w:rPr>
        <w:t>, установленных в </w:t>
      </w:r>
      <w:r w:rsidRPr="006C0E4A">
        <w:rPr>
          <w:sz w:val="24"/>
          <w:szCs w:val="24"/>
        </w:rPr>
        <w:t>настоящей Политике).</w:t>
      </w:r>
    </w:p>
    <w:p w14:paraId="5D394786" w14:textId="3E8AC5F3" w:rsidR="00890621" w:rsidRPr="006C0E4A" w:rsidRDefault="00890621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  <w:lang w:eastAsia="en-US"/>
        </w:rPr>
        <w:lastRenderedPageBreak/>
        <w:t xml:space="preserve">Перечень </w:t>
      </w:r>
      <w:proofErr w:type="spellStart"/>
      <w:r w:rsidR="00C80C20" w:rsidRPr="006C0E4A">
        <w:rPr>
          <w:sz w:val="24"/>
          <w:szCs w:val="24"/>
          <w:lang w:eastAsia="en-US"/>
        </w:rPr>
        <w:t>ПДн</w:t>
      </w:r>
      <w:proofErr w:type="spellEnd"/>
      <w:r w:rsidRPr="006C0E4A">
        <w:rPr>
          <w:sz w:val="24"/>
          <w:szCs w:val="24"/>
          <w:lang w:eastAsia="en-US"/>
        </w:rPr>
        <w:t>, обрабатываемых в</w:t>
      </w:r>
      <w:r w:rsidRPr="006C0E4A">
        <w:rPr>
          <w:sz w:val="24"/>
          <w:szCs w:val="24"/>
        </w:rPr>
        <w:t xml:space="preserve"> </w:t>
      </w:r>
      <w:proofErr w:type="spellStart"/>
      <w:r w:rsidR="009E6E31" w:rsidRPr="006C0E4A">
        <w:rPr>
          <w:bCs/>
          <w:spacing w:val="-4"/>
          <w:sz w:val="24"/>
          <w:szCs w:val="24"/>
        </w:rPr>
        <w:t>ИСПДн</w:t>
      </w:r>
      <w:proofErr w:type="spellEnd"/>
      <w:r w:rsidRPr="006C0E4A">
        <w:rPr>
          <w:bCs/>
          <w:spacing w:val="-4"/>
          <w:sz w:val="24"/>
          <w:szCs w:val="24"/>
        </w:rPr>
        <w:t xml:space="preserve"> </w:t>
      </w:r>
      <w:r w:rsidRPr="006C0E4A">
        <w:rPr>
          <w:bCs/>
          <w:spacing w:val="-4"/>
          <w:sz w:val="24"/>
          <w:szCs w:val="24"/>
          <w:lang w:eastAsia="en-US"/>
        </w:rPr>
        <w:t>определяется в соответствии с законодательством Российской Федерации</w:t>
      </w:r>
      <w:r w:rsidRPr="006C0E4A">
        <w:rPr>
          <w:bCs/>
          <w:spacing w:val="-4"/>
          <w:sz w:val="24"/>
          <w:szCs w:val="24"/>
        </w:rPr>
        <w:t xml:space="preserve"> </w:t>
      </w:r>
      <w:r w:rsidRPr="006C0E4A">
        <w:rPr>
          <w:bCs/>
          <w:spacing w:val="-4"/>
          <w:sz w:val="24"/>
          <w:szCs w:val="24"/>
          <w:lang w:eastAsia="en-US"/>
        </w:rPr>
        <w:t xml:space="preserve">о персональных данных и </w:t>
      </w:r>
      <w:r w:rsidRPr="006C0E4A">
        <w:rPr>
          <w:bCs/>
          <w:spacing w:val="-4"/>
          <w:sz w:val="24"/>
          <w:szCs w:val="24"/>
        </w:rPr>
        <w:t>указывается</w:t>
      </w:r>
      <w:r w:rsidRPr="006C0E4A">
        <w:rPr>
          <w:bCs/>
          <w:spacing w:val="-4"/>
          <w:sz w:val="24"/>
          <w:szCs w:val="24"/>
          <w:lang w:eastAsia="en-US"/>
        </w:rPr>
        <w:t xml:space="preserve"> </w:t>
      </w:r>
      <w:r w:rsidRPr="006C0E4A">
        <w:rPr>
          <w:bCs/>
          <w:spacing w:val="-4"/>
          <w:sz w:val="24"/>
          <w:szCs w:val="24"/>
        </w:rPr>
        <w:t>во внутренних</w:t>
      </w:r>
      <w:r w:rsidRPr="006C0E4A">
        <w:rPr>
          <w:bCs/>
          <w:spacing w:val="-4"/>
          <w:sz w:val="24"/>
          <w:szCs w:val="24"/>
          <w:lang w:eastAsia="en-US"/>
        </w:rPr>
        <w:t xml:space="preserve"> нормативных документах Оператора в соответствии с целями обработки </w:t>
      </w:r>
      <w:proofErr w:type="spellStart"/>
      <w:r w:rsidR="00C80C20" w:rsidRPr="006C0E4A">
        <w:rPr>
          <w:bCs/>
          <w:spacing w:val="-4"/>
          <w:sz w:val="24"/>
          <w:szCs w:val="24"/>
          <w:lang w:eastAsia="en-US"/>
        </w:rPr>
        <w:t>ПДн</w:t>
      </w:r>
      <w:proofErr w:type="spellEnd"/>
      <w:r w:rsidR="00C80C20" w:rsidRPr="006C0E4A">
        <w:rPr>
          <w:bCs/>
          <w:spacing w:val="-4"/>
          <w:sz w:val="24"/>
          <w:szCs w:val="24"/>
          <w:lang w:eastAsia="en-US"/>
        </w:rPr>
        <w:t>,</w:t>
      </w:r>
      <w:r w:rsidRPr="006C0E4A">
        <w:rPr>
          <w:bCs/>
          <w:spacing w:val="-4"/>
          <w:sz w:val="24"/>
          <w:szCs w:val="24"/>
          <w:lang w:eastAsia="en-US"/>
        </w:rPr>
        <w:t xml:space="preserve"> установленных в п. </w:t>
      </w:r>
      <w:r w:rsidR="008B11F6" w:rsidRPr="006C0E4A">
        <w:rPr>
          <w:bCs/>
          <w:spacing w:val="-4"/>
          <w:sz w:val="24"/>
          <w:szCs w:val="24"/>
        </w:rPr>
        <w:t>5</w:t>
      </w:r>
      <w:r w:rsidRPr="006C0E4A">
        <w:rPr>
          <w:bCs/>
          <w:spacing w:val="-4"/>
          <w:sz w:val="24"/>
          <w:szCs w:val="24"/>
          <w:lang w:eastAsia="en-US"/>
        </w:rPr>
        <w:t xml:space="preserve"> настоящей Политики</w:t>
      </w:r>
      <w:r w:rsidRPr="006C0E4A">
        <w:rPr>
          <w:bCs/>
          <w:spacing w:val="-4"/>
          <w:sz w:val="24"/>
          <w:szCs w:val="24"/>
        </w:rPr>
        <w:t>.</w:t>
      </w:r>
    </w:p>
    <w:p w14:paraId="1F8CDD00" w14:textId="184E8E8D" w:rsidR="001B7EBC" w:rsidRPr="006C0E4A" w:rsidRDefault="001B7EBC" w:rsidP="00CC59C0">
      <w:pPr>
        <w:pStyle w:val="1"/>
        <w:rPr>
          <w:sz w:val="24"/>
          <w:szCs w:val="24"/>
        </w:rPr>
      </w:pPr>
      <w:bookmarkStart w:id="21" w:name="_Toc83985607"/>
      <w:bookmarkStart w:id="22" w:name="_Toc83985667"/>
      <w:bookmarkStart w:id="23" w:name="_Toc83985720"/>
      <w:bookmarkStart w:id="24" w:name="_Toc83986509"/>
      <w:bookmarkStart w:id="25" w:name="_Toc83986576"/>
      <w:bookmarkStart w:id="26" w:name="_Toc83986699"/>
      <w:bookmarkStart w:id="27" w:name="_Toc83994483"/>
      <w:bookmarkStart w:id="28" w:name="_Toc84420042"/>
      <w:bookmarkStart w:id="29" w:name="_Toc83985613"/>
      <w:bookmarkStart w:id="30" w:name="_Toc83985673"/>
      <w:bookmarkStart w:id="31" w:name="_Toc83985726"/>
      <w:bookmarkStart w:id="32" w:name="_Toc83986515"/>
      <w:bookmarkStart w:id="33" w:name="_Toc83986582"/>
      <w:bookmarkStart w:id="34" w:name="_Toc83986705"/>
      <w:bookmarkStart w:id="35" w:name="_Toc83994489"/>
      <w:bookmarkStart w:id="36" w:name="_Toc84420048"/>
      <w:bookmarkStart w:id="37" w:name="_Toc81841096"/>
      <w:bookmarkStart w:id="38" w:name="_Toc159171869"/>
      <w:bookmarkStart w:id="39" w:name="_Toc453248453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6C0E4A">
        <w:rPr>
          <w:sz w:val="24"/>
          <w:szCs w:val="24"/>
        </w:rPr>
        <w:t>Порядок и условия обработки персональных данных</w:t>
      </w:r>
      <w:bookmarkEnd w:id="37"/>
      <w:bookmarkEnd w:id="38"/>
    </w:p>
    <w:p w14:paraId="39F28B4F" w14:textId="426EF43F" w:rsidR="001B7EBC" w:rsidRPr="006C0E4A" w:rsidRDefault="00692393" w:rsidP="00382EC9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О</w:t>
      </w:r>
      <w:r w:rsidRPr="006C0E4A">
        <w:rPr>
          <w:sz w:val="24"/>
          <w:szCs w:val="24"/>
          <w:lang w:eastAsia="en-US"/>
        </w:rPr>
        <w:t xml:space="preserve">бработка </w:t>
      </w:r>
      <w:proofErr w:type="spellStart"/>
      <w:r w:rsidR="002C243E" w:rsidRPr="006C0E4A">
        <w:rPr>
          <w:sz w:val="24"/>
          <w:szCs w:val="24"/>
          <w:lang w:eastAsia="en-US"/>
        </w:rPr>
        <w:t>ПДн</w:t>
      </w:r>
      <w:proofErr w:type="spellEnd"/>
      <w:r w:rsidR="002C243E" w:rsidRPr="006C0E4A">
        <w:rPr>
          <w:sz w:val="24"/>
          <w:szCs w:val="24"/>
          <w:lang w:eastAsia="en-US"/>
        </w:rPr>
        <w:t xml:space="preserve"> </w:t>
      </w:r>
      <w:r w:rsidRPr="006C0E4A">
        <w:rPr>
          <w:sz w:val="24"/>
          <w:szCs w:val="24"/>
          <w:lang w:eastAsia="en-US"/>
        </w:rPr>
        <w:t xml:space="preserve">осуществляется с согласия </w:t>
      </w:r>
      <w:r w:rsidR="006A753E" w:rsidRPr="006C0E4A">
        <w:rPr>
          <w:sz w:val="24"/>
          <w:szCs w:val="24"/>
          <w:lang w:eastAsia="en-US"/>
        </w:rPr>
        <w:t>С</w:t>
      </w:r>
      <w:r w:rsidRPr="006C0E4A">
        <w:rPr>
          <w:sz w:val="24"/>
          <w:szCs w:val="24"/>
          <w:lang w:eastAsia="en-US"/>
        </w:rPr>
        <w:t xml:space="preserve">убъекта </w:t>
      </w:r>
      <w:r w:rsidRPr="006C0E4A">
        <w:rPr>
          <w:sz w:val="24"/>
          <w:szCs w:val="24"/>
        </w:rPr>
        <w:t>(</w:t>
      </w:r>
      <w:r w:rsidRPr="006C0E4A">
        <w:rPr>
          <w:sz w:val="24"/>
          <w:szCs w:val="24"/>
          <w:lang w:eastAsia="en-US"/>
        </w:rPr>
        <w:t>Приложение 1</w:t>
      </w:r>
      <w:r w:rsidR="0077670A" w:rsidRPr="006C0E4A">
        <w:rPr>
          <w:sz w:val="24"/>
          <w:szCs w:val="24"/>
          <w:lang w:eastAsia="en-US"/>
        </w:rPr>
        <w:t xml:space="preserve"> к</w:t>
      </w:r>
      <w:r w:rsidR="0077670A" w:rsidRPr="006C0E4A">
        <w:rPr>
          <w:sz w:val="24"/>
          <w:szCs w:val="24"/>
          <w:lang w:val="en-US" w:eastAsia="en-US"/>
        </w:rPr>
        <w:t> </w:t>
      </w:r>
      <w:r w:rsidR="007E7B7E" w:rsidRPr="006C0E4A">
        <w:rPr>
          <w:sz w:val="24"/>
          <w:szCs w:val="24"/>
          <w:lang w:eastAsia="en-US"/>
        </w:rPr>
        <w:t>настоящей Политике</w:t>
      </w:r>
      <w:r w:rsidR="00382EC9" w:rsidRPr="006C0E4A">
        <w:rPr>
          <w:sz w:val="24"/>
          <w:szCs w:val="24"/>
          <w:lang w:eastAsia="en-US"/>
        </w:rPr>
        <w:t xml:space="preserve"> - Типовая форма согласия на обработку пер</w:t>
      </w:r>
      <w:r w:rsidR="0077670A" w:rsidRPr="006C0E4A">
        <w:rPr>
          <w:sz w:val="24"/>
          <w:szCs w:val="24"/>
          <w:lang w:eastAsia="en-US"/>
        </w:rPr>
        <w:t>сональных данных работников ПАО</w:t>
      </w:r>
      <w:r w:rsidR="0077670A" w:rsidRPr="006C0E4A">
        <w:rPr>
          <w:sz w:val="24"/>
          <w:szCs w:val="24"/>
          <w:lang w:val="en-US" w:eastAsia="en-US"/>
        </w:rPr>
        <w:t> </w:t>
      </w:r>
      <w:r w:rsidR="00382EC9" w:rsidRPr="006C0E4A">
        <w:rPr>
          <w:sz w:val="24"/>
          <w:szCs w:val="24"/>
          <w:lang w:eastAsia="en-US"/>
        </w:rPr>
        <w:t>«</w:t>
      </w:r>
      <w:proofErr w:type="spellStart"/>
      <w:r w:rsidR="00382EC9" w:rsidRPr="006C0E4A">
        <w:rPr>
          <w:sz w:val="24"/>
          <w:szCs w:val="24"/>
          <w:lang w:eastAsia="en-US"/>
        </w:rPr>
        <w:t>Ставропольэнергосбыт</w:t>
      </w:r>
      <w:proofErr w:type="spellEnd"/>
      <w:r w:rsidR="00382EC9" w:rsidRPr="006C0E4A">
        <w:rPr>
          <w:sz w:val="24"/>
          <w:szCs w:val="24"/>
          <w:lang w:eastAsia="en-US"/>
        </w:rPr>
        <w:t>» и Приложение 2 к настоящей политике - Типовая форма согласия на обработку персональных данных потребителей ПАО «</w:t>
      </w:r>
      <w:proofErr w:type="spellStart"/>
      <w:r w:rsidR="00382EC9" w:rsidRPr="006C0E4A">
        <w:rPr>
          <w:sz w:val="24"/>
          <w:szCs w:val="24"/>
          <w:lang w:eastAsia="en-US"/>
        </w:rPr>
        <w:t>Ставропольэнергосбыт</w:t>
      </w:r>
      <w:proofErr w:type="spellEnd"/>
      <w:r w:rsidR="00382EC9" w:rsidRPr="006C0E4A">
        <w:rPr>
          <w:sz w:val="24"/>
          <w:szCs w:val="24"/>
          <w:lang w:eastAsia="en-US"/>
        </w:rPr>
        <w:t>»</w:t>
      </w:r>
      <w:r w:rsidRPr="006C0E4A">
        <w:rPr>
          <w:sz w:val="24"/>
          <w:szCs w:val="24"/>
        </w:rPr>
        <w:t>)</w:t>
      </w:r>
      <w:r w:rsidR="001B7EBC" w:rsidRPr="006C0E4A">
        <w:rPr>
          <w:sz w:val="24"/>
          <w:szCs w:val="24"/>
        </w:rPr>
        <w:t>.</w:t>
      </w:r>
    </w:p>
    <w:p w14:paraId="3F206F8D" w14:textId="5E22CF89" w:rsidR="00143C24" w:rsidRPr="006C0E4A" w:rsidRDefault="00143C24" w:rsidP="00382EC9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При регистрации в личном кабинете на сайте </w:t>
      </w:r>
      <w:hyperlink r:id="rId8" w:history="1">
        <w:r w:rsidRPr="006C0E4A">
          <w:rPr>
            <w:rStyle w:val="ad"/>
            <w:b/>
            <w:sz w:val="24"/>
            <w:szCs w:val="24"/>
          </w:rPr>
          <w:t>https://staves.ru/</w:t>
        </w:r>
      </w:hyperlink>
      <w:r w:rsidRPr="006C0E4A">
        <w:rPr>
          <w:b/>
          <w:sz w:val="24"/>
          <w:szCs w:val="24"/>
        </w:rPr>
        <w:t xml:space="preserve"> </w:t>
      </w:r>
      <w:r w:rsidRPr="006C0E4A">
        <w:rPr>
          <w:sz w:val="24"/>
          <w:szCs w:val="24"/>
        </w:rPr>
        <w:t>персональные данные</w:t>
      </w:r>
      <w:r w:rsidRPr="006C0E4A">
        <w:rPr>
          <w:b/>
          <w:sz w:val="24"/>
          <w:szCs w:val="24"/>
        </w:rPr>
        <w:t xml:space="preserve"> </w:t>
      </w:r>
      <w:r w:rsidRPr="006C0E4A">
        <w:rPr>
          <w:sz w:val="24"/>
          <w:szCs w:val="24"/>
        </w:rPr>
        <w:t xml:space="preserve">потребителей Оператора обрабатываются с их согласия в электронном виде. </w:t>
      </w:r>
    </w:p>
    <w:p w14:paraId="644B5E07" w14:textId="5F757FC8" w:rsidR="004217DA" w:rsidRPr="006C0E4A" w:rsidRDefault="004217DA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Обработка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, разрешенных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убъектом для передачи, осуществляется на основании согласия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убъекта на передачу (распростра</w:t>
      </w:r>
      <w:r w:rsidR="00382EC9" w:rsidRPr="006C0E4A">
        <w:rPr>
          <w:sz w:val="24"/>
          <w:szCs w:val="24"/>
        </w:rPr>
        <w:t xml:space="preserve">нение, предоставление, доступ) </w:t>
      </w:r>
      <w:r w:rsidRPr="006C0E4A">
        <w:rPr>
          <w:sz w:val="24"/>
          <w:szCs w:val="24"/>
        </w:rPr>
        <w:t xml:space="preserve">с соблюдением установленных субъектом персональных данных запретов и условий на обработку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</w:p>
    <w:p w14:paraId="073363F1" w14:textId="2BB0E7D2" w:rsidR="004217DA" w:rsidRPr="006C0E4A" w:rsidRDefault="002642D5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В случае отказа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убъекта предоставить свои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ему должны быть разъяснены юридические последствия такого отказа (Приложение 3</w:t>
      </w:r>
      <w:r w:rsidR="007E7B7E" w:rsidRPr="006C0E4A">
        <w:rPr>
          <w:sz w:val="24"/>
          <w:szCs w:val="24"/>
        </w:rPr>
        <w:t xml:space="preserve"> </w:t>
      </w:r>
      <w:r w:rsidR="007E7B7E" w:rsidRPr="006C0E4A">
        <w:rPr>
          <w:sz w:val="24"/>
          <w:szCs w:val="24"/>
          <w:lang w:eastAsia="en-US"/>
        </w:rPr>
        <w:t>к настоящей Политике</w:t>
      </w:r>
      <w:r w:rsidRPr="006C0E4A">
        <w:rPr>
          <w:sz w:val="24"/>
          <w:szCs w:val="24"/>
        </w:rPr>
        <w:t>).</w:t>
      </w:r>
    </w:p>
    <w:p w14:paraId="619B1A90" w14:textId="0F49B493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Обработка полученных персональных данных </w:t>
      </w:r>
      <w:r w:rsidR="0077670A" w:rsidRPr="006C0E4A">
        <w:rPr>
          <w:sz w:val="24"/>
          <w:szCs w:val="24"/>
        </w:rPr>
        <w:t>осуществляется Оператором как с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>использованием средств автоматизации, так и на бумажных носителях (без использования средств автоматизации).</w:t>
      </w:r>
    </w:p>
    <w:p w14:paraId="24B02A39" w14:textId="77777777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Трансграничная передача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Оператором не осуществляется.</w:t>
      </w:r>
    </w:p>
    <w:p w14:paraId="514BC374" w14:textId="40557EA8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Оператор и иные лица, получившие доступ к персональным </w:t>
      </w:r>
      <w:r w:rsidR="0077670A" w:rsidRPr="006C0E4A">
        <w:rPr>
          <w:sz w:val="24"/>
          <w:szCs w:val="24"/>
        </w:rPr>
        <w:t>данным на законном основании, с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 xml:space="preserve">целью обеспечения конфиденциальности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в соответствии со ст. 7 </w:t>
      </w:r>
      <w:r w:rsidR="0077670A" w:rsidRPr="006C0E4A">
        <w:rPr>
          <w:sz w:val="24"/>
          <w:szCs w:val="24"/>
        </w:rPr>
        <w:t>Федерального закона от</w:t>
      </w:r>
      <w:r w:rsidR="0077670A" w:rsidRPr="006C0E4A">
        <w:rPr>
          <w:sz w:val="24"/>
          <w:szCs w:val="24"/>
          <w:lang w:val="en-US"/>
        </w:rPr>
        <w:t> </w:t>
      </w:r>
      <w:r w:rsidR="0018321A" w:rsidRPr="006C0E4A">
        <w:rPr>
          <w:sz w:val="24"/>
          <w:szCs w:val="24"/>
        </w:rPr>
        <w:t xml:space="preserve">27.07.2006 </w:t>
      </w:r>
      <w:r w:rsidRPr="006C0E4A">
        <w:rPr>
          <w:sz w:val="24"/>
          <w:szCs w:val="24"/>
        </w:rPr>
        <w:t>№ 152-ФЗ «О персональных данных» обязуются не раскрывать третьим лицам и не распространять пе</w:t>
      </w:r>
      <w:r w:rsidR="006A753E" w:rsidRPr="006C0E4A">
        <w:rPr>
          <w:sz w:val="24"/>
          <w:szCs w:val="24"/>
        </w:rPr>
        <w:t>рсональные данные без согласия С</w:t>
      </w:r>
      <w:r w:rsidRPr="006C0E4A">
        <w:rPr>
          <w:sz w:val="24"/>
          <w:szCs w:val="24"/>
        </w:rPr>
        <w:t>убъекта</w:t>
      </w:r>
      <w:r w:rsidR="003128C3" w:rsidRPr="006C0E4A">
        <w:rPr>
          <w:sz w:val="24"/>
          <w:szCs w:val="24"/>
        </w:rPr>
        <w:t>, если иное не </w:t>
      </w:r>
      <w:r w:rsidRPr="006C0E4A">
        <w:rPr>
          <w:sz w:val="24"/>
          <w:szCs w:val="24"/>
        </w:rPr>
        <w:t>предусмотрено федеральным законом.</w:t>
      </w:r>
    </w:p>
    <w:p w14:paraId="4FF47BD9" w14:textId="3E832B05" w:rsidR="00E5706F" w:rsidRPr="006C0E4A" w:rsidRDefault="00E5706F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Оператор вправе поручить обработку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другому лицу с согласия </w:t>
      </w:r>
      <w:r w:rsidR="006A753E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убъекта на основании заключаемого с этим лицом договора. Договор должен содержать перечень действий (операций) с персональными данными, которые будут совершаться лицом, осуществляющим обработку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, цели обработки, обязанность такого лица соблюдать конфиденциальность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и обеспечивать безопасность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при их обработке, а также требования к защите обрабатываемых </w:t>
      </w:r>
      <w:proofErr w:type="spellStart"/>
      <w:r w:rsidR="002C243E" w:rsidRPr="006C0E4A">
        <w:rPr>
          <w:sz w:val="24"/>
          <w:szCs w:val="24"/>
        </w:rPr>
        <w:t>ПДн</w:t>
      </w:r>
      <w:proofErr w:type="spellEnd"/>
      <w:r w:rsidR="006C0E4A" w:rsidRPr="006C0E4A">
        <w:rPr>
          <w:sz w:val="24"/>
          <w:szCs w:val="24"/>
        </w:rPr>
        <w:t xml:space="preserve"> в </w:t>
      </w:r>
      <w:r w:rsidRPr="006C0E4A">
        <w:rPr>
          <w:sz w:val="24"/>
          <w:szCs w:val="24"/>
        </w:rPr>
        <w:t>соответствии со статьей 19 Федерального закона «О персональных данных».</w:t>
      </w:r>
    </w:p>
    <w:p w14:paraId="62962257" w14:textId="5CDEE633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Оператор вправе передавать персональные данные органам дознания и следствия, иным уполномоченным органам по основаниям, предусмотренным действующим законодательством Российской Федерации.</w:t>
      </w:r>
    </w:p>
    <w:p w14:paraId="68548E88" w14:textId="5DD44351" w:rsidR="001B7EBC" w:rsidRPr="00E83C3C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В соответствии с требованиями ч. 2 ст. 18.1 </w:t>
      </w:r>
      <w:r w:rsidR="0018321A" w:rsidRPr="006C0E4A">
        <w:rPr>
          <w:sz w:val="24"/>
          <w:szCs w:val="24"/>
        </w:rPr>
        <w:t>Федерального закона от 27.07.2006 № </w:t>
      </w:r>
      <w:r w:rsidR="0077670A" w:rsidRPr="006C0E4A">
        <w:rPr>
          <w:sz w:val="24"/>
          <w:szCs w:val="24"/>
        </w:rPr>
        <w:t>152-ФЗ «О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>персональных данных» настоящая Политика открыто опубликована и доступ</w:t>
      </w:r>
      <w:r w:rsidR="00E83C3C">
        <w:rPr>
          <w:sz w:val="24"/>
          <w:szCs w:val="24"/>
        </w:rPr>
        <w:t>на для ознакомления на корпоративном сайте Оператора.</w:t>
      </w:r>
    </w:p>
    <w:p w14:paraId="0EECEC13" w14:textId="220919A3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Во исполнение требований ч.1 ст. 19 </w:t>
      </w:r>
      <w:r w:rsidR="0018321A" w:rsidRPr="006C0E4A">
        <w:rPr>
          <w:sz w:val="24"/>
          <w:szCs w:val="24"/>
        </w:rPr>
        <w:t xml:space="preserve">Федерального закона от 27.07.2006 </w:t>
      </w:r>
      <w:r w:rsidRPr="006C0E4A">
        <w:rPr>
          <w:sz w:val="24"/>
          <w:szCs w:val="24"/>
        </w:rPr>
        <w:t>№</w:t>
      </w:r>
      <w:r w:rsidR="00DA34DF" w:rsidRPr="006C0E4A">
        <w:rPr>
          <w:sz w:val="24"/>
          <w:szCs w:val="24"/>
        </w:rPr>
        <w:t> </w:t>
      </w:r>
      <w:r w:rsidRPr="006C0E4A">
        <w:rPr>
          <w:sz w:val="24"/>
          <w:szCs w:val="24"/>
        </w:rPr>
        <w:t>1</w:t>
      </w:r>
      <w:r w:rsidR="0077670A" w:rsidRPr="006C0E4A">
        <w:rPr>
          <w:sz w:val="24"/>
          <w:szCs w:val="24"/>
        </w:rPr>
        <w:t>52-ФЗ «О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>персональных данных» Оператором приняты необходи</w:t>
      </w:r>
      <w:r w:rsidR="003128C3" w:rsidRPr="006C0E4A">
        <w:rPr>
          <w:sz w:val="24"/>
          <w:szCs w:val="24"/>
        </w:rPr>
        <w:t>мые правовые, организационные и </w:t>
      </w:r>
      <w:r w:rsidRPr="006C0E4A">
        <w:rPr>
          <w:sz w:val="24"/>
          <w:szCs w:val="24"/>
        </w:rPr>
        <w:t xml:space="preserve">технические меры для защиты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при их обработке от неправом</w:t>
      </w:r>
      <w:r w:rsidR="003128C3" w:rsidRPr="006C0E4A">
        <w:rPr>
          <w:sz w:val="24"/>
          <w:szCs w:val="24"/>
        </w:rPr>
        <w:t>ерного или случайного доступа к </w:t>
      </w:r>
      <w:r w:rsidRPr="006C0E4A">
        <w:rPr>
          <w:sz w:val="24"/>
          <w:szCs w:val="24"/>
        </w:rPr>
        <w:t xml:space="preserve">ним, уничтожения, изменения, блокирования, копирования, предоставления, распространения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77670A" w:rsidRPr="006C0E4A">
        <w:rPr>
          <w:sz w:val="24"/>
          <w:szCs w:val="24"/>
        </w:rPr>
        <w:t>, а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 xml:space="preserve">также от иных неправомерных действий в отношении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в соответствии с утвержденным Оператором комплектом организационно-распорядительной документации в области защиты персональных данных при их обработке</w:t>
      </w:r>
      <w:r w:rsidR="0018321A" w:rsidRPr="006C0E4A">
        <w:rPr>
          <w:sz w:val="24"/>
          <w:szCs w:val="24"/>
        </w:rPr>
        <w:t xml:space="preserve"> в </w:t>
      </w:r>
      <w:proofErr w:type="spellStart"/>
      <w:r w:rsidR="009E6E31" w:rsidRPr="006C0E4A">
        <w:rPr>
          <w:sz w:val="24"/>
          <w:szCs w:val="24"/>
        </w:rPr>
        <w:t>ИСПДн</w:t>
      </w:r>
      <w:proofErr w:type="spellEnd"/>
      <w:r w:rsidRPr="006C0E4A">
        <w:rPr>
          <w:sz w:val="24"/>
          <w:szCs w:val="24"/>
        </w:rPr>
        <w:t>.</w:t>
      </w:r>
    </w:p>
    <w:p w14:paraId="0F1D4094" w14:textId="7ECE2CEC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Условием прекращения обработки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является достижение целей обработки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125728" w:rsidRPr="006C0E4A">
        <w:rPr>
          <w:sz w:val="24"/>
          <w:szCs w:val="24"/>
        </w:rPr>
        <w:t xml:space="preserve"> или отзыв согласия С</w:t>
      </w:r>
      <w:r w:rsidRPr="006C0E4A">
        <w:rPr>
          <w:sz w:val="24"/>
          <w:szCs w:val="24"/>
        </w:rPr>
        <w:t xml:space="preserve">убъекта на обработку его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, а также выявление неправомерной обработки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</w:p>
    <w:p w14:paraId="01185CC5" w14:textId="68EADB8F" w:rsidR="00C058F2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Для организации хранения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в случае автомати</w:t>
      </w:r>
      <w:r w:rsidR="0077670A" w:rsidRPr="006C0E4A">
        <w:rPr>
          <w:sz w:val="24"/>
          <w:szCs w:val="24"/>
        </w:rPr>
        <w:t>зированной обработки Оператор в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 xml:space="preserve">соответствии с ч. 5 ст. 18 </w:t>
      </w:r>
      <w:r w:rsidR="0018321A" w:rsidRPr="006C0E4A">
        <w:rPr>
          <w:sz w:val="24"/>
          <w:szCs w:val="24"/>
        </w:rPr>
        <w:t>Федерального закона от 27.07.2006 № </w:t>
      </w:r>
      <w:r w:rsidRPr="006C0E4A">
        <w:rPr>
          <w:sz w:val="24"/>
          <w:szCs w:val="24"/>
        </w:rPr>
        <w:t>152-ФЗ «О персональных данных» использует сервер</w:t>
      </w:r>
      <w:r w:rsidR="0001495A" w:rsidRPr="006C0E4A">
        <w:rPr>
          <w:sz w:val="24"/>
          <w:szCs w:val="24"/>
        </w:rPr>
        <w:t>ы</w:t>
      </w:r>
      <w:r w:rsidRPr="006C0E4A">
        <w:rPr>
          <w:sz w:val="24"/>
          <w:szCs w:val="24"/>
        </w:rPr>
        <w:t xml:space="preserve">, находящиеся на территории Российской Федерации. </w:t>
      </w:r>
    </w:p>
    <w:p w14:paraId="70433279" w14:textId="7282EDFB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При обработке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без использования средств автома</w:t>
      </w:r>
      <w:r w:rsidR="0077670A" w:rsidRPr="006C0E4A">
        <w:rPr>
          <w:sz w:val="24"/>
          <w:szCs w:val="24"/>
        </w:rPr>
        <w:t>тизации хранение организовано в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 xml:space="preserve">соответствии с требованиями Положения об особенностях обработки </w:t>
      </w:r>
      <w:proofErr w:type="spellStart"/>
      <w:r w:rsidR="005321D8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осуществляемой без</w:t>
      </w:r>
      <w:r w:rsidR="006C0E4A" w:rsidRPr="006C0E4A">
        <w:rPr>
          <w:sz w:val="24"/>
          <w:szCs w:val="24"/>
        </w:rPr>
        <w:t> </w:t>
      </w:r>
      <w:r w:rsidRPr="006C0E4A">
        <w:rPr>
          <w:sz w:val="24"/>
          <w:szCs w:val="24"/>
        </w:rPr>
        <w:t>использования средств автоматизации, утвержденного постановлением Правительства Российской Федерации от 15</w:t>
      </w:r>
      <w:r w:rsidR="0018321A" w:rsidRPr="006C0E4A">
        <w:rPr>
          <w:sz w:val="24"/>
          <w:szCs w:val="24"/>
        </w:rPr>
        <w:t>.09.</w:t>
      </w:r>
      <w:r w:rsidRPr="006C0E4A">
        <w:rPr>
          <w:sz w:val="24"/>
          <w:szCs w:val="24"/>
        </w:rPr>
        <w:t>2008 № 687, а именно:</w:t>
      </w:r>
    </w:p>
    <w:p w14:paraId="5CF43B73" w14:textId="64BAD29C" w:rsidR="001B7EBC" w:rsidRPr="006C0E4A" w:rsidRDefault="001B7EBC" w:rsidP="005D41CB">
      <w:pPr>
        <w:pStyle w:val="a7"/>
        <w:numPr>
          <w:ilvl w:val="1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lastRenderedPageBreak/>
        <w:t xml:space="preserve">Оператором определены места хранения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(материальных носителей) и установлены перечни лиц, осуществляющих обработку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без использования средств автоматизации, либо имеющих к ним доступ;</w:t>
      </w:r>
    </w:p>
    <w:p w14:paraId="20998F69" w14:textId="12AF2BC6" w:rsidR="001B7EBC" w:rsidRPr="006C0E4A" w:rsidRDefault="001B7EBC" w:rsidP="005D41CB">
      <w:pPr>
        <w:pStyle w:val="a7"/>
        <w:numPr>
          <w:ilvl w:val="1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обеспечено раздельное хранение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(материальных носителей), обработка которых осуществляется в различных целях;</w:t>
      </w:r>
    </w:p>
    <w:p w14:paraId="3E1F6073" w14:textId="22C48305" w:rsidR="001B7EBC" w:rsidRPr="006C0E4A" w:rsidRDefault="001B7EBC" w:rsidP="005D41CB">
      <w:pPr>
        <w:pStyle w:val="a7"/>
        <w:numPr>
          <w:ilvl w:val="1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Оператором определен перечень лиц, ответственных за реализацию организационно-режимных мер, направленных на обеспечение сохранности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обработка которых осуществляется без использования средств автоматизации, и исключающих неса</w:t>
      </w:r>
      <w:r w:rsidR="0077670A" w:rsidRPr="006C0E4A">
        <w:rPr>
          <w:sz w:val="24"/>
          <w:szCs w:val="24"/>
        </w:rPr>
        <w:t>нкционированный к ним доступ, и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>обеспечен контроль за их соблюдением.</w:t>
      </w:r>
    </w:p>
    <w:p w14:paraId="23DB64E8" w14:textId="59D7C649" w:rsidR="008B4ADC" w:rsidRPr="006C0E4A" w:rsidRDefault="008B4ADC" w:rsidP="00CC59C0">
      <w:pPr>
        <w:pStyle w:val="1"/>
        <w:rPr>
          <w:sz w:val="24"/>
          <w:szCs w:val="24"/>
        </w:rPr>
      </w:pPr>
      <w:bookmarkStart w:id="40" w:name="_Toc159171870"/>
      <w:bookmarkStart w:id="41" w:name="_Toc81841104"/>
      <w:r w:rsidRPr="006C0E4A">
        <w:rPr>
          <w:sz w:val="24"/>
          <w:szCs w:val="24"/>
        </w:rPr>
        <w:t>Актуализация, исправление, удаление и уничтожение персонал</w:t>
      </w:r>
      <w:r w:rsidR="00BF06EC" w:rsidRPr="006C0E4A">
        <w:rPr>
          <w:sz w:val="24"/>
          <w:szCs w:val="24"/>
        </w:rPr>
        <w:t>ьных данных, ответы на запросы С</w:t>
      </w:r>
      <w:r w:rsidRPr="006C0E4A">
        <w:rPr>
          <w:sz w:val="24"/>
          <w:szCs w:val="24"/>
        </w:rPr>
        <w:t>убъектов на доступ к персональным данным</w:t>
      </w:r>
      <w:bookmarkEnd w:id="40"/>
    </w:p>
    <w:p w14:paraId="43C965E1" w14:textId="63DA2481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bookmarkStart w:id="42" w:name="_Toc83985620"/>
      <w:bookmarkStart w:id="43" w:name="_Toc83985680"/>
      <w:bookmarkStart w:id="44" w:name="_Toc83985733"/>
      <w:bookmarkStart w:id="45" w:name="_Toc83986522"/>
      <w:bookmarkStart w:id="46" w:name="_Toc83986589"/>
      <w:bookmarkEnd w:id="41"/>
      <w:bookmarkEnd w:id="42"/>
      <w:bookmarkEnd w:id="43"/>
      <w:bookmarkEnd w:id="44"/>
      <w:bookmarkEnd w:id="45"/>
      <w:bookmarkEnd w:id="46"/>
      <w:r w:rsidRPr="006C0E4A">
        <w:rPr>
          <w:sz w:val="24"/>
          <w:szCs w:val="24"/>
        </w:rPr>
        <w:t xml:space="preserve">Согласно ст. 21 </w:t>
      </w:r>
      <w:r w:rsidR="00677633" w:rsidRPr="006C0E4A">
        <w:rPr>
          <w:sz w:val="24"/>
          <w:szCs w:val="24"/>
        </w:rPr>
        <w:t xml:space="preserve">Федерального закона от 27.07.2006 </w:t>
      </w:r>
      <w:r w:rsidRPr="006C0E4A">
        <w:rPr>
          <w:sz w:val="24"/>
          <w:szCs w:val="24"/>
        </w:rPr>
        <w:t xml:space="preserve">№ 152-ФЗ «О персональных данных» в случае подтверждения факта неточности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или неправомерности их обработки</w:t>
      </w:r>
      <w:r w:rsidR="00C058F2" w:rsidRPr="006C0E4A">
        <w:rPr>
          <w:sz w:val="24"/>
          <w:szCs w:val="24"/>
        </w:rPr>
        <w:t>, Оператор</w:t>
      </w:r>
      <w:r w:rsidR="00677633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 xml:space="preserve">принимает необходимые меры, либо обеспечивает их принятие по удалению или уточнению </w:t>
      </w:r>
      <w:proofErr w:type="gramStart"/>
      <w:r w:rsidRPr="006C0E4A">
        <w:rPr>
          <w:sz w:val="24"/>
          <w:szCs w:val="24"/>
        </w:rPr>
        <w:t>неполных</w:t>
      </w:r>
      <w:proofErr w:type="gramEnd"/>
      <w:r w:rsidRPr="006C0E4A">
        <w:rPr>
          <w:sz w:val="24"/>
          <w:szCs w:val="24"/>
        </w:rPr>
        <w:t xml:space="preserve"> или неточных данных и временному прекращению обработки до момента устранения выявленных нарушений.</w:t>
      </w:r>
    </w:p>
    <w:p w14:paraId="2A8F5F0E" w14:textId="2D19DF92" w:rsidR="001B7EBC" w:rsidRPr="006C0E4A" w:rsidRDefault="001B7EBC" w:rsidP="005D41CB">
      <w:pPr>
        <w:tabs>
          <w:tab w:val="left" w:pos="993"/>
        </w:tabs>
        <w:ind w:firstLine="709"/>
        <w:rPr>
          <w:bCs/>
          <w:spacing w:val="-4"/>
          <w:sz w:val="24"/>
          <w:szCs w:val="24"/>
        </w:rPr>
      </w:pPr>
      <w:r w:rsidRPr="006C0E4A">
        <w:rPr>
          <w:bCs/>
          <w:spacing w:val="-4"/>
          <w:sz w:val="24"/>
          <w:szCs w:val="24"/>
        </w:rPr>
        <w:t xml:space="preserve">Обрабатываемые </w:t>
      </w:r>
      <w:proofErr w:type="spellStart"/>
      <w:r w:rsidR="0001495A" w:rsidRPr="006C0E4A">
        <w:rPr>
          <w:bCs/>
          <w:spacing w:val="-4"/>
          <w:sz w:val="24"/>
          <w:szCs w:val="24"/>
        </w:rPr>
        <w:t>ПДн</w:t>
      </w:r>
      <w:proofErr w:type="spellEnd"/>
      <w:r w:rsidRPr="006C0E4A">
        <w:rPr>
          <w:bCs/>
          <w:spacing w:val="-4"/>
          <w:sz w:val="24"/>
          <w:szCs w:val="24"/>
        </w:rPr>
        <w:t xml:space="preserve"> подлежат уничтожению</w:t>
      </w:r>
      <w:r w:rsidR="005321D8" w:rsidRPr="006C0E4A">
        <w:rPr>
          <w:bCs/>
          <w:spacing w:val="-4"/>
          <w:sz w:val="24"/>
          <w:szCs w:val="24"/>
        </w:rPr>
        <w:t xml:space="preserve"> </w:t>
      </w:r>
      <w:r w:rsidRPr="006C0E4A">
        <w:rPr>
          <w:bCs/>
          <w:spacing w:val="-4"/>
          <w:sz w:val="24"/>
          <w:szCs w:val="24"/>
        </w:rPr>
        <w:t xml:space="preserve">либо обезличиванию по достижении целей обработки или в случае утраты необходимости в достижении этих целей, а </w:t>
      </w:r>
      <w:r w:rsidR="00BF06EC" w:rsidRPr="006C0E4A">
        <w:rPr>
          <w:bCs/>
          <w:spacing w:val="-4"/>
          <w:sz w:val="24"/>
          <w:szCs w:val="24"/>
        </w:rPr>
        <w:t xml:space="preserve">также в случае отзыва </w:t>
      </w:r>
      <w:proofErr w:type="gramStart"/>
      <w:r w:rsidR="00BF06EC" w:rsidRPr="006C0E4A">
        <w:rPr>
          <w:bCs/>
          <w:spacing w:val="-4"/>
          <w:sz w:val="24"/>
          <w:szCs w:val="24"/>
        </w:rPr>
        <w:t>согласия  С</w:t>
      </w:r>
      <w:r w:rsidRPr="006C0E4A">
        <w:rPr>
          <w:bCs/>
          <w:spacing w:val="-4"/>
          <w:sz w:val="24"/>
          <w:szCs w:val="24"/>
        </w:rPr>
        <w:t>убъекта</w:t>
      </w:r>
      <w:proofErr w:type="gramEnd"/>
      <w:r w:rsidRPr="006C0E4A">
        <w:rPr>
          <w:bCs/>
          <w:spacing w:val="-4"/>
          <w:sz w:val="24"/>
          <w:szCs w:val="24"/>
        </w:rPr>
        <w:t xml:space="preserve">  на обработку его </w:t>
      </w:r>
      <w:proofErr w:type="spellStart"/>
      <w:r w:rsidR="0001495A" w:rsidRPr="006C0E4A">
        <w:rPr>
          <w:bCs/>
          <w:spacing w:val="-4"/>
          <w:sz w:val="24"/>
          <w:szCs w:val="24"/>
        </w:rPr>
        <w:t>ПДн</w:t>
      </w:r>
      <w:proofErr w:type="spellEnd"/>
      <w:r w:rsidRPr="006C0E4A">
        <w:rPr>
          <w:bCs/>
          <w:spacing w:val="-4"/>
          <w:sz w:val="24"/>
          <w:szCs w:val="24"/>
        </w:rPr>
        <w:t xml:space="preserve">, или в случае выявления неправомерной обработки </w:t>
      </w:r>
      <w:proofErr w:type="spellStart"/>
      <w:r w:rsidR="0001495A" w:rsidRPr="006C0E4A">
        <w:rPr>
          <w:bCs/>
          <w:spacing w:val="-4"/>
          <w:sz w:val="24"/>
          <w:szCs w:val="24"/>
        </w:rPr>
        <w:t>ПДн</w:t>
      </w:r>
      <w:proofErr w:type="spellEnd"/>
      <w:r w:rsidRPr="006C0E4A">
        <w:rPr>
          <w:bCs/>
          <w:spacing w:val="-4"/>
          <w:sz w:val="24"/>
          <w:szCs w:val="24"/>
        </w:rPr>
        <w:t>, если иное не предусмотрено договор</w:t>
      </w:r>
      <w:r w:rsidR="00BF06EC" w:rsidRPr="006C0E4A">
        <w:rPr>
          <w:bCs/>
          <w:spacing w:val="-4"/>
          <w:sz w:val="24"/>
          <w:szCs w:val="24"/>
        </w:rPr>
        <w:t>ом, стороной которого является С</w:t>
      </w:r>
      <w:r w:rsidRPr="006C0E4A">
        <w:rPr>
          <w:bCs/>
          <w:spacing w:val="-4"/>
          <w:sz w:val="24"/>
          <w:szCs w:val="24"/>
        </w:rPr>
        <w:t xml:space="preserve">убъект, или иным </w:t>
      </w:r>
      <w:r w:rsidR="00BF06EC" w:rsidRPr="006C0E4A">
        <w:rPr>
          <w:bCs/>
          <w:spacing w:val="-4"/>
          <w:sz w:val="24"/>
          <w:szCs w:val="24"/>
        </w:rPr>
        <w:t>соглашением между Оператором и С</w:t>
      </w:r>
      <w:r w:rsidRPr="006C0E4A">
        <w:rPr>
          <w:bCs/>
          <w:spacing w:val="-4"/>
          <w:sz w:val="24"/>
          <w:szCs w:val="24"/>
        </w:rPr>
        <w:t>убъектом.</w:t>
      </w:r>
    </w:p>
    <w:p w14:paraId="4CAC11DB" w14:textId="2B928CFE" w:rsidR="001B7EBC" w:rsidRPr="006C0E4A" w:rsidRDefault="00746CB1" w:rsidP="005D41CB">
      <w:pPr>
        <w:tabs>
          <w:tab w:val="left" w:pos="993"/>
        </w:tabs>
        <w:ind w:firstLine="709"/>
        <w:rPr>
          <w:bCs/>
          <w:spacing w:val="-4"/>
          <w:sz w:val="24"/>
          <w:szCs w:val="24"/>
        </w:rPr>
      </w:pPr>
      <w:r w:rsidRPr="006C0E4A">
        <w:rPr>
          <w:bCs/>
          <w:spacing w:val="-4"/>
          <w:sz w:val="24"/>
          <w:szCs w:val="24"/>
        </w:rPr>
        <w:t xml:space="preserve">Оператор обязуется сообщать </w:t>
      </w:r>
      <w:proofErr w:type="gramStart"/>
      <w:r w:rsidRPr="006C0E4A">
        <w:rPr>
          <w:bCs/>
          <w:spacing w:val="-4"/>
          <w:sz w:val="24"/>
          <w:szCs w:val="24"/>
        </w:rPr>
        <w:t>С</w:t>
      </w:r>
      <w:r w:rsidR="001B7EBC" w:rsidRPr="006C0E4A">
        <w:rPr>
          <w:bCs/>
          <w:spacing w:val="-4"/>
          <w:sz w:val="24"/>
          <w:szCs w:val="24"/>
        </w:rPr>
        <w:t>убъекту</w:t>
      </w:r>
      <w:r w:rsidRPr="006C0E4A">
        <w:rPr>
          <w:bCs/>
          <w:spacing w:val="-4"/>
          <w:sz w:val="24"/>
          <w:szCs w:val="24"/>
        </w:rPr>
        <w:t xml:space="preserve">  </w:t>
      </w:r>
      <w:r w:rsidR="001B7EBC" w:rsidRPr="006C0E4A">
        <w:rPr>
          <w:bCs/>
          <w:spacing w:val="-4"/>
          <w:sz w:val="24"/>
          <w:szCs w:val="24"/>
        </w:rPr>
        <w:t>или</w:t>
      </w:r>
      <w:proofErr w:type="gramEnd"/>
      <w:r w:rsidR="001B7EBC" w:rsidRPr="006C0E4A">
        <w:rPr>
          <w:bCs/>
          <w:spacing w:val="-4"/>
          <w:sz w:val="24"/>
          <w:szCs w:val="24"/>
        </w:rPr>
        <w:t xml:space="preserve"> </w:t>
      </w:r>
      <w:r w:rsidR="001C6840" w:rsidRPr="006C0E4A">
        <w:rPr>
          <w:bCs/>
          <w:spacing w:val="-4"/>
          <w:sz w:val="24"/>
          <w:szCs w:val="24"/>
        </w:rPr>
        <w:t>его представителю информацию об </w:t>
      </w:r>
      <w:r w:rsidR="001B7EBC" w:rsidRPr="006C0E4A">
        <w:rPr>
          <w:bCs/>
          <w:spacing w:val="-4"/>
          <w:sz w:val="24"/>
          <w:szCs w:val="24"/>
        </w:rPr>
        <w:t xml:space="preserve">осуществляемой им обработке </w:t>
      </w:r>
      <w:proofErr w:type="spellStart"/>
      <w:r w:rsidR="0001495A" w:rsidRPr="006C0E4A">
        <w:rPr>
          <w:bCs/>
          <w:spacing w:val="-4"/>
          <w:sz w:val="24"/>
          <w:szCs w:val="24"/>
        </w:rPr>
        <w:t>ПДн</w:t>
      </w:r>
      <w:proofErr w:type="spellEnd"/>
      <w:r w:rsidRPr="006C0E4A">
        <w:rPr>
          <w:bCs/>
          <w:spacing w:val="-4"/>
          <w:sz w:val="24"/>
          <w:szCs w:val="24"/>
        </w:rPr>
        <w:t xml:space="preserve"> такого С</w:t>
      </w:r>
      <w:r w:rsidR="001B7EBC" w:rsidRPr="006C0E4A">
        <w:rPr>
          <w:bCs/>
          <w:spacing w:val="-4"/>
          <w:sz w:val="24"/>
          <w:szCs w:val="24"/>
        </w:rPr>
        <w:t>убъекта по его запросу.</w:t>
      </w:r>
    </w:p>
    <w:p w14:paraId="0035D4CE" w14:textId="73096353" w:rsidR="001B7EBC" w:rsidRPr="006C0E4A" w:rsidRDefault="001B7EB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Правила рассмотрения запросов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убъектов</w:t>
      </w:r>
      <w:r w:rsidR="003128C3" w:rsidRPr="006C0E4A">
        <w:rPr>
          <w:sz w:val="24"/>
          <w:szCs w:val="24"/>
        </w:rPr>
        <w:t xml:space="preserve"> или их представителей, а </w:t>
      </w:r>
      <w:r w:rsidRPr="006C0E4A">
        <w:rPr>
          <w:sz w:val="24"/>
          <w:szCs w:val="24"/>
        </w:rPr>
        <w:t xml:space="preserve">также соответствующие формы запросов/обращений, предоставляются </w:t>
      </w:r>
      <w:r w:rsidR="00C058F2" w:rsidRPr="006C0E4A">
        <w:rPr>
          <w:sz w:val="24"/>
          <w:szCs w:val="24"/>
        </w:rPr>
        <w:t>Оператором</w:t>
      </w:r>
      <w:r w:rsidR="00677633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по запросу не позднее тридцати календарных дней со дня получения запроса.</w:t>
      </w:r>
    </w:p>
    <w:p w14:paraId="70F4638C" w14:textId="4DC70D4A" w:rsidR="000E4596" w:rsidRPr="006C0E4A" w:rsidRDefault="000E4596" w:rsidP="00CC59C0">
      <w:pPr>
        <w:pStyle w:val="1"/>
        <w:rPr>
          <w:sz w:val="24"/>
          <w:szCs w:val="24"/>
        </w:rPr>
      </w:pPr>
      <w:bookmarkStart w:id="47" w:name="_Toc159171871"/>
      <w:r w:rsidRPr="006C0E4A">
        <w:rPr>
          <w:sz w:val="24"/>
          <w:szCs w:val="24"/>
        </w:rPr>
        <w:t xml:space="preserve">Реагирование на запросы/обращения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убъектов</w:t>
      </w:r>
      <w:r w:rsidR="00746CB1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и их представителей, уполномоченных органов</w:t>
      </w:r>
      <w:bookmarkEnd w:id="47"/>
    </w:p>
    <w:p w14:paraId="39A4444A" w14:textId="264365B0" w:rsidR="004805D8" w:rsidRPr="006C0E4A" w:rsidRDefault="004805D8" w:rsidP="005D41CB">
      <w:pPr>
        <w:tabs>
          <w:tab w:val="left" w:pos="993"/>
        </w:tabs>
        <w:ind w:firstLine="709"/>
        <w:rPr>
          <w:sz w:val="24"/>
          <w:szCs w:val="24"/>
        </w:rPr>
      </w:pPr>
      <w:bookmarkStart w:id="48" w:name="_Toc531941733"/>
      <w:r w:rsidRPr="006C0E4A">
        <w:rPr>
          <w:sz w:val="24"/>
          <w:szCs w:val="24"/>
        </w:rPr>
        <w:t xml:space="preserve">Субъект имеет право на получение сведений об </w:t>
      </w:r>
      <w:r w:rsidR="002144AC" w:rsidRPr="006C0E4A">
        <w:rPr>
          <w:sz w:val="24"/>
          <w:szCs w:val="24"/>
        </w:rPr>
        <w:t>О</w:t>
      </w:r>
      <w:r w:rsidRPr="006C0E4A">
        <w:rPr>
          <w:sz w:val="24"/>
          <w:szCs w:val="24"/>
        </w:rPr>
        <w:t>пера</w:t>
      </w:r>
      <w:r w:rsidR="001C6840" w:rsidRPr="006C0E4A">
        <w:rPr>
          <w:sz w:val="24"/>
          <w:szCs w:val="24"/>
        </w:rPr>
        <w:t>торе, о месте его нахождения, о </w:t>
      </w:r>
      <w:r w:rsidRPr="006C0E4A">
        <w:rPr>
          <w:sz w:val="24"/>
          <w:szCs w:val="24"/>
        </w:rPr>
        <w:t>наличи</w:t>
      </w:r>
      <w:r w:rsidR="00746CB1" w:rsidRPr="006C0E4A">
        <w:rPr>
          <w:sz w:val="24"/>
          <w:szCs w:val="24"/>
        </w:rPr>
        <w:t>и</w:t>
      </w:r>
      <w:r w:rsidRPr="006C0E4A">
        <w:rPr>
          <w:sz w:val="24"/>
          <w:szCs w:val="24"/>
        </w:rPr>
        <w:t xml:space="preserve"> у </w:t>
      </w:r>
      <w:r w:rsidR="002144AC" w:rsidRPr="006C0E4A">
        <w:rPr>
          <w:sz w:val="24"/>
          <w:szCs w:val="24"/>
        </w:rPr>
        <w:t>О</w:t>
      </w:r>
      <w:r w:rsidRPr="006C0E4A">
        <w:rPr>
          <w:sz w:val="24"/>
          <w:szCs w:val="24"/>
        </w:rPr>
        <w:t xml:space="preserve">ператора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в отношении себя, а также на ознакомление с такими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</w:p>
    <w:p w14:paraId="7C0EBF69" w14:textId="6228BC14" w:rsidR="004805D8" w:rsidRPr="006C0E4A" w:rsidRDefault="004805D8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Субъект</w:t>
      </w:r>
      <w:r w:rsidR="00746CB1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 xml:space="preserve">вправе требовать от </w:t>
      </w:r>
      <w:r w:rsidR="002144AC" w:rsidRPr="006C0E4A">
        <w:rPr>
          <w:sz w:val="24"/>
          <w:szCs w:val="24"/>
        </w:rPr>
        <w:t>О</w:t>
      </w:r>
      <w:r w:rsidRPr="006C0E4A">
        <w:rPr>
          <w:sz w:val="24"/>
          <w:szCs w:val="24"/>
        </w:rPr>
        <w:t xml:space="preserve">ператора уточнения своих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77670A" w:rsidRPr="006C0E4A">
        <w:rPr>
          <w:sz w:val="24"/>
          <w:szCs w:val="24"/>
        </w:rPr>
        <w:t>, их</w:t>
      </w:r>
      <w:r w:rsidR="0077670A"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</w:rPr>
        <w:t xml:space="preserve">блокирования или уничтожения в случае, если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0C2D1F46" w14:textId="03A3630D" w:rsidR="00986846" w:rsidRPr="006C0E4A" w:rsidRDefault="004805D8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Сведения о наличии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должны быть представлены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убъекту </w:t>
      </w:r>
      <w:r w:rsidR="002144AC" w:rsidRPr="006C0E4A">
        <w:rPr>
          <w:sz w:val="24"/>
          <w:szCs w:val="24"/>
        </w:rPr>
        <w:t>О</w:t>
      </w:r>
      <w:r w:rsidRPr="006C0E4A">
        <w:rPr>
          <w:sz w:val="24"/>
          <w:szCs w:val="24"/>
        </w:rPr>
        <w:t xml:space="preserve">ператором в доступной форме, и в них не должны содержаться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, относящиеся к другим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убъектам.</w:t>
      </w:r>
    </w:p>
    <w:p w14:paraId="7FC8383E" w14:textId="35CBA1FE" w:rsidR="000E4596" w:rsidRPr="006C0E4A" w:rsidRDefault="000E4596" w:rsidP="00746CB1">
      <w:pPr>
        <w:pStyle w:val="1"/>
        <w:rPr>
          <w:sz w:val="24"/>
          <w:szCs w:val="24"/>
        </w:rPr>
      </w:pPr>
      <w:r w:rsidRPr="006C0E4A">
        <w:rPr>
          <w:sz w:val="24"/>
          <w:szCs w:val="24"/>
          <w:lang w:eastAsia="en-US"/>
        </w:rPr>
        <w:t xml:space="preserve">Действия </w:t>
      </w:r>
      <w:r w:rsidR="00D44616" w:rsidRPr="006C0E4A">
        <w:rPr>
          <w:sz w:val="24"/>
          <w:szCs w:val="24"/>
        </w:rPr>
        <w:t xml:space="preserve">Оператора </w:t>
      </w:r>
      <w:r w:rsidRPr="006C0E4A">
        <w:rPr>
          <w:sz w:val="24"/>
          <w:szCs w:val="24"/>
          <w:lang w:eastAsia="en-US"/>
        </w:rPr>
        <w:t xml:space="preserve">при обращении </w:t>
      </w:r>
      <w:r w:rsidR="00746CB1" w:rsidRPr="006C0E4A">
        <w:rPr>
          <w:sz w:val="24"/>
          <w:szCs w:val="24"/>
          <w:lang w:eastAsia="en-US"/>
        </w:rPr>
        <w:t>С</w:t>
      </w:r>
      <w:r w:rsidRPr="006C0E4A">
        <w:rPr>
          <w:sz w:val="24"/>
          <w:szCs w:val="24"/>
          <w:lang w:eastAsia="en-US"/>
        </w:rPr>
        <w:t>убъекта</w:t>
      </w:r>
      <w:bookmarkEnd w:id="48"/>
      <w:r w:rsidR="00292B5E" w:rsidRPr="006C0E4A">
        <w:rPr>
          <w:sz w:val="24"/>
          <w:szCs w:val="24"/>
        </w:rPr>
        <w:t xml:space="preserve"> и получении запроса </w:t>
      </w:r>
      <w:r w:rsidR="00746CB1" w:rsidRPr="006C0E4A">
        <w:rPr>
          <w:sz w:val="24"/>
          <w:szCs w:val="24"/>
        </w:rPr>
        <w:t>С</w:t>
      </w:r>
      <w:r w:rsidR="00292B5E" w:rsidRPr="006C0E4A">
        <w:rPr>
          <w:sz w:val="24"/>
          <w:szCs w:val="24"/>
        </w:rPr>
        <w:t>убъекта</w:t>
      </w:r>
      <w:r w:rsidRPr="006C0E4A">
        <w:rPr>
          <w:sz w:val="24"/>
          <w:szCs w:val="24"/>
        </w:rPr>
        <w:t>.</w:t>
      </w:r>
    </w:p>
    <w:p w14:paraId="3E304793" w14:textId="4891B0E7" w:rsidR="00606C1A" w:rsidRPr="006C0E4A" w:rsidRDefault="00606C1A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Доступ к своим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746CB1" w:rsidRPr="006C0E4A">
        <w:rPr>
          <w:sz w:val="24"/>
          <w:szCs w:val="24"/>
        </w:rPr>
        <w:t xml:space="preserve"> пред</w:t>
      </w:r>
      <w:r w:rsidR="005321D8" w:rsidRPr="006C0E4A">
        <w:rPr>
          <w:sz w:val="24"/>
          <w:szCs w:val="24"/>
        </w:rPr>
        <w:t>о</w:t>
      </w:r>
      <w:r w:rsidR="00746CB1" w:rsidRPr="006C0E4A">
        <w:rPr>
          <w:sz w:val="24"/>
          <w:szCs w:val="24"/>
        </w:rPr>
        <w:t>ставляется С</w:t>
      </w:r>
      <w:r w:rsidRPr="006C0E4A">
        <w:rPr>
          <w:sz w:val="24"/>
          <w:szCs w:val="24"/>
        </w:rPr>
        <w:t>убъекту или его законному представителю Оператором при обращении</w:t>
      </w:r>
      <w:r w:rsidR="0001495A" w:rsidRPr="006C0E4A">
        <w:rPr>
          <w:sz w:val="24"/>
          <w:szCs w:val="24"/>
        </w:rPr>
        <w:t>,</w:t>
      </w:r>
      <w:r w:rsidR="00746CB1" w:rsidRPr="006C0E4A">
        <w:rPr>
          <w:sz w:val="24"/>
          <w:szCs w:val="24"/>
        </w:rPr>
        <w:t xml:space="preserve"> либо при получении запроса С</w:t>
      </w:r>
      <w:r w:rsidRPr="006C0E4A">
        <w:rPr>
          <w:sz w:val="24"/>
          <w:szCs w:val="24"/>
        </w:rPr>
        <w:t>убъекта или его законного представителя. Запрос должен содержать номер основного документа, удостоверяюще</w:t>
      </w:r>
      <w:r w:rsidR="00746CB1" w:rsidRPr="006C0E4A">
        <w:rPr>
          <w:sz w:val="24"/>
          <w:szCs w:val="24"/>
        </w:rPr>
        <w:t>го личность С</w:t>
      </w:r>
      <w:r w:rsidRPr="006C0E4A">
        <w:rPr>
          <w:sz w:val="24"/>
          <w:szCs w:val="24"/>
        </w:rPr>
        <w:t>убъекта</w:t>
      </w:r>
      <w:r w:rsidR="00746CB1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или его законного представителя, сведения о дате выдачи указанного документа и выдавшем его орг</w:t>
      </w:r>
      <w:r w:rsidR="00746CB1" w:rsidRPr="006C0E4A">
        <w:rPr>
          <w:sz w:val="24"/>
          <w:szCs w:val="24"/>
        </w:rPr>
        <w:t>ане и собственноручную подпись С</w:t>
      </w:r>
      <w:r w:rsidRPr="006C0E4A">
        <w:rPr>
          <w:sz w:val="24"/>
          <w:szCs w:val="24"/>
        </w:rPr>
        <w:t>убъекта или его законного представителя. Запрос может быть направлен в электронной форме и подписан электронной циф</w:t>
      </w:r>
      <w:r w:rsidR="006C0E4A">
        <w:rPr>
          <w:sz w:val="24"/>
          <w:szCs w:val="24"/>
        </w:rPr>
        <w:t>ровой подписью в соответствии с </w:t>
      </w:r>
      <w:r w:rsidRPr="006C0E4A">
        <w:rPr>
          <w:sz w:val="24"/>
          <w:szCs w:val="24"/>
        </w:rPr>
        <w:t>действующим законод</w:t>
      </w:r>
      <w:r w:rsidR="002144AC" w:rsidRPr="006C0E4A">
        <w:rPr>
          <w:sz w:val="24"/>
          <w:szCs w:val="24"/>
        </w:rPr>
        <w:t>ательством Российской Федерации.</w:t>
      </w:r>
    </w:p>
    <w:p w14:paraId="3BBB8CB6" w14:textId="564F3275" w:rsidR="00606C1A" w:rsidRPr="006C0E4A" w:rsidRDefault="00606C1A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Законный представитель представляет Оператору документ, подтверждающий его полномочия.</w:t>
      </w:r>
    </w:p>
    <w:p w14:paraId="22C2B21B" w14:textId="1885F5E4" w:rsidR="00305534" w:rsidRPr="006C0E4A" w:rsidRDefault="002144A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Оператором</w:t>
      </w:r>
      <w:r w:rsidR="00305534" w:rsidRPr="006C0E4A">
        <w:rPr>
          <w:sz w:val="24"/>
          <w:szCs w:val="24"/>
        </w:rPr>
        <w:t xml:space="preserve"> рассматривает</w:t>
      </w:r>
      <w:r w:rsidRPr="006C0E4A">
        <w:rPr>
          <w:sz w:val="24"/>
          <w:szCs w:val="24"/>
        </w:rPr>
        <w:t>ся</w:t>
      </w:r>
      <w:r w:rsidR="00305534" w:rsidRPr="006C0E4A">
        <w:rPr>
          <w:sz w:val="24"/>
          <w:szCs w:val="24"/>
        </w:rPr>
        <w:t xml:space="preserve"> запрос и </w:t>
      </w:r>
      <w:r w:rsidRPr="006C0E4A">
        <w:rPr>
          <w:sz w:val="24"/>
          <w:szCs w:val="24"/>
        </w:rPr>
        <w:t>проходит проверка</w:t>
      </w:r>
      <w:r w:rsidR="00305534" w:rsidRPr="006C0E4A">
        <w:rPr>
          <w:sz w:val="24"/>
          <w:szCs w:val="24"/>
        </w:rPr>
        <w:t xml:space="preserve"> факт</w:t>
      </w:r>
      <w:r w:rsidRPr="006C0E4A">
        <w:rPr>
          <w:sz w:val="24"/>
          <w:szCs w:val="24"/>
        </w:rPr>
        <w:t>а</w:t>
      </w:r>
      <w:r w:rsidR="00305534" w:rsidRPr="006C0E4A">
        <w:rPr>
          <w:sz w:val="24"/>
          <w:szCs w:val="24"/>
        </w:rPr>
        <w:t xml:space="preserve"> обработки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305534" w:rsidRPr="006C0E4A">
        <w:rPr>
          <w:sz w:val="24"/>
          <w:szCs w:val="24"/>
        </w:rPr>
        <w:t xml:space="preserve"> </w:t>
      </w:r>
      <w:r w:rsidR="00746CB1" w:rsidRPr="006C0E4A">
        <w:rPr>
          <w:sz w:val="24"/>
          <w:szCs w:val="24"/>
        </w:rPr>
        <w:t>С</w:t>
      </w:r>
      <w:r w:rsidR="00305534" w:rsidRPr="006C0E4A">
        <w:rPr>
          <w:sz w:val="24"/>
          <w:szCs w:val="24"/>
        </w:rPr>
        <w:t>убъекта.</w:t>
      </w:r>
    </w:p>
    <w:p w14:paraId="431E0FA0" w14:textId="04913A48" w:rsidR="002144AC" w:rsidRPr="006C0E4A" w:rsidRDefault="00746CB1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Если запрос С</w:t>
      </w:r>
      <w:r w:rsidR="002144AC" w:rsidRPr="006C0E4A">
        <w:rPr>
          <w:sz w:val="24"/>
          <w:szCs w:val="24"/>
        </w:rPr>
        <w:t xml:space="preserve">убъекта связан с внесением изменений в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2144AC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С</w:t>
      </w:r>
      <w:r w:rsidR="002144AC" w:rsidRPr="006C0E4A">
        <w:rPr>
          <w:sz w:val="24"/>
          <w:szCs w:val="24"/>
        </w:rPr>
        <w:t xml:space="preserve">убъекта в связи с тем, что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2144AC" w:rsidRPr="006C0E4A">
        <w:rPr>
          <w:sz w:val="24"/>
          <w:szCs w:val="24"/>
        </w:rPr>
        <w:t>, обрабатываемые Оператором, являются неполными, ус</w:t>
      </w:r>
      <w:r w:rsidR="00A71F5A" w:rsidRPr="006C0E4A">
        <w:rPr>
          <w:sz w:val="24"/>
          <w:szCs w:val="24"/>
        </w:rPr>
        <w:t>таревшими, недостоверными, то в </w:t>
      </w:r>
      <w:r w:rsidR="002144AC" w:rsidRPr="006C0E4A">
        <w:rPr>
          <w:sz w:val="24"/>
          <w:szCs w:val="24"/>
        </w:rPr>
        <w:t xml:space="preserve">таком </w:t>
      </w:r>
      <w:r w:rsidRPr="006C0E4A">
        <w:rPr>
          <w:sz w:val="24"/>
          <w:szCs w:val="24"/>
        </w:rPr>
        <w:t>запросе С</w:t>
      </w:r>
      <w:r w:rsidR="002144AC" w:rsidRPr="006C0E4A">
        <w:rPr>
          <w:sz w:val="24"/>
          <w:szCs w:val="24"/>
        </w:rPr>
        <w:t xml:space="preserve">убъект должен указать какие именно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2144AC" w:rsidRPr="006C0E4A">
        <w:rPr>
          <w:sz w:val="24"/>
          <w:szCs w:val="24"/>
        </w:rPr>
        <w:t xml:space="preserve"> изменяются или уточняются.</w:t>
      </w:r>
    </w:p>
    <w:p w14:paraId="734A3FC5" w14:textId="4CAD97CF" w:rsidR="002144AC" w:rsidRPr="006C0E4A" w:rsidRDefault="002144A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Если для внесения изменений в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необходим</w:t>
      </w:r>
      <w:r w:rsidR="00746CB1" w:rsidRPr="006C0E4A">
        <w:rPr>
          <w:sz w:val="24"/>
          <w:szCs w:val="24"/>
        </w:rPr>
        <w:t>ы подтверждающие документы, то С</w:t>
      </w:r>
      <w:r w:rsidRPr="006C0E4A">
        <w:rPr>
          <w:sz w:val="24"/>
          <w:szCs w:val="24"/>
        </w:rPr>
        <w:t xml:space="preserve">убъект прикладывает к своему запросу об изменении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доказательства, на основании которых оператор должен внести изменения или уточнить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</w:p>
    <w:p w14:paraId="027D4FD2" w14:textId="158DB537" w:rsidR="002144AC" w:rsidRPr="006C0E4A" w:rsidRDefault="002144A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lastRenderedPageBreak/>
        <w:t>В случае отсутствия доказ</w:t>
      </w:r>
      <w:r w:rsidR="00746CB1" w:rsidRPr="006C0E4A">
        <w:rPr>
          <w:sz w:val="24"/>
          <w:szCs w:val="24"/>
        </w:rPr>
        <w:t>ательств, на которые ссылается С</w:t>
      </w:r>
      <w:r w:rsidRPr="006C0E4A">
        <w:rPr>
          <w:sz w:val="24"/>
          <w:szCs w:val="24"/>
        </w:rPr>
        <w:t xml:space="preserve">убъект, оператор оставляет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="006C0E4A">
        <w:rPr>
          <w:sz w:val="24"/>
          <w:szCs w:val="24"/>
        </w:rPr>
        <w:t xml:space="preserve"> в </w:t>
      </w:r>
      <w:r w:rsidRPr="006C0E4A">
        <w:rPr>
          <w:sz w:val="24"/>
          <w:szCs w:val="24"/>
        </w:rPr>
        <w:t xml:space="preserve">неизменном виде. Внесение изменений или уточнение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Оператором должны быть выполнены в течение 7 </w:t>
      </w:r>
      <w:r w:rsidR="00746CB1" w:rsidRPr="006C0E4A">
        <w:rPr>
          <w:sz w:val="24"/>
          <w:szCs w:val="24"/>
        </w:rPr>
        <w:t xml:space="preserve">(семи) </w:t>
      </w:r>
      <w:r w:rsidRPr="006C0E4A">
        <w:rPr>
          <w:sz w:val="24"/>
          <w:szCs w:val="24"/>
        </w:rPr>
        <w:t>рабочих дней со дня предоставления таких сведений.</w:t>
      </w:r>
    </w:p>
    <w:p w14:paraId="172B231A" w14:textId="2193F35A" w:rsidR="002144AC" w:rsidRPr="006C0E4A" w:rsidRDefault="002144AC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 xml:space="preserve">Изменения, уничтожение или блокирование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соответствующего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убъекта осуществляется Оператором на безвозмездной основе.</w:t>
      </w:r>
    </w:p>
    <w:p w14:paraId="305A070B" w14:textId="796C0219" w:rsidR="00DD6BF3" w:rsidRPr="006C0E4A" w:rsidRDefault="00DD6BF3" w:rsidP="00CC59C0">
      <w:pPr>
        <w:pStyle w:val="1"/>
        <w:rPr>
          <w:sz w:val="24"/>
          <w:szCs w:val="24"/>
        </w:rPr>
      </w:pPr>
      <w:bookmarkStart w:id="49" w:name="_Toc159171872"/>
      <w:r w:rsidRPr="006C0E4A">
        <w:rPr>
          <w:sz w:val="24"/>
          <w:szCs w:val="24"/>
        </w:rPr>
        <w:t>Действия Оператора при получении за</w:t>
      </w:r>
      <w:r w:rsidR="001C6840" w:rsidRPr="006C0E4A">
        <w:rPr>
          <w:sz w:val="24"/>
          <w:szCs w:val="24"/>
        </w:rPr>
        <w:t>проса уполномоченного органа по </w:t>
      </w:r>
      <w:r w:rsidRPr="006C0E4A">
        <w:rPr>
          <w:sz w:val="24"/>
          <w:szCs w:val="24"/>
        </w:rPr>
        <w:t>за</w:t>
      </w:r>
      <w:r w:rsidR="00746CB1" w:rsidRPr="006C0E4A">
        <w:rPr>
          <w:sz w:val="24"/>
          <w:szCs w:val="24"/>
        </w:rPr>
        <w:t>щите прав С</w:t>
      </w:r>
      <w:r w:rsidRPr="006C0E4A">
        <w:rPr>
          <w:sz w:val="24"/>
          <w:szCs w:val="24"/>
        </w:rPr>
        <w:t>убъектов</w:t>
      </w:r>
      <w:bookmarkEnd w:id="49"/>
    </w:p>
    <w:p w14:paraId="1B40DEED" w14:textId="350BDE81" w:rsidR="00DD6BF3" w:rsidRPr="006C0E4A" w:rsidRDefault="00DD6BF3" w:rsidP="005D41CB">
      <w:pPr>
        <w:tabs>
          <w:tab w:val="left" w:pos="993"/>
        </w:tabs>
        <w:ind w:firstLine="709"/>
        <w:rPr>
          <w:sz w:val="24"/>
          <w:szCs w:val="24"/>
        </w:rPr>
      </w:pPr>
      <w:r w:rsidRPr="006C0E4A">
        <w:rPr>
          <w:sz w:val="24"/>
          <w:szCs w:val="24"/>
        </w:rPr>
        <w:t>П</w:t>
      </w:r>
      <w:r w:rsidRPr="006C0E4A">
        <w:rPr>
          <w:sz w:val="24"/>
          <w:szCs w:val="24"/>
          <w:lang w:eastAsia="en-US"/>
        </w:rPr>
        <w:t>ри получении запроса необходимо согласно части 4 статьи 20 Федерального закона №</w:t>
      </w:r>
      <w:r w:rsidRPr="006C0E4A">
        <w:rPr>
          <w:sz w:val="24"/>
          <w:szCs w:val="24"/>
          <w:lang w:val="en-US"/>
        </w:rPr>
        <w:t> </w:t>
      </w:r>
      <w:r w:rsidRPr="006C0E4A">
        <w:rPr>
          <w:sz w:val="24"/>
          <w:szCs w:val="24"/>
          <w:lang w:eastAsia="en-US"/>
        </w:rPr>
        <w:t xml:space="preserve">152-ФЗ </w:t>
      </w:r>
      <w:r w:rsidR="00746CB1" w:rsidRPr="006C0E4A">
        <w:rPr>
          <w:sz w:val="24"/>
          <w:szCs w:val="24"/>
          <w:lang w:eastAsia="en-US"/>
        </w:rPr>
        <w:t xml:space="preserve">в течение 30 (тридцати) дней </w:t>
      </w:r>
      <w:r w:rsidRPr="006C0E4A">
        <w:rPr>
          <w:sz w:val="24"/>
          <w:szCs w:val="24"/>
          <w:lang w:eastAsia="en-US"/>
        </w:rPr>
        <w:t>предоставить информацию, необходимую для осуществления деятельности указанного органа</w:t>
      </w:r>
      <w:r w:rsidRPr="006C0E4A">
        <w:rPr>
          <w:sz w:val="24"/>
          <w:szCs w:val="24"/>
        </w:rPr>
        <w:t>.</w:t>
      </w:r>
    </w:p>
    <w:p w14:paraId="7A7CA2D6" w14:textId="01C68CCA" w:rsidR="00DD6BF3" w:rsidRPr="006C0E4A" w:rsidRDefault="00DD6BF3" w:rsidP="005D41CB">
      <w:pPr>
        <w:tabs>
          <w:tab w:val="left" w:pos="993"/>
        </w:tabs>
        <w:ind w:firstLine="709"/>
        <w:rPr>
          <w:sz w:val="24"/>
          <w:szCs w:val="24"/>
          <w:lang w:eastAsia="en-US"/>
        </w:rPr>
      </w:pPr>
      <w:r w:rsidRPr="006C0E4A">
        <w:rPr>
          <w:sz w:val="24"/>
          <w:szCs w:val="24"/>
        </w:rPr>
        <w:t xml:space="preserve">При выявлении недостоверных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по запросу уполномоченного органа по защите прав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>убъекта</w:t>
      </w:r>
      <w:r w:rsidR="00746CB1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необходимо осуществить их блокирование или о</w:t>
      </w:r>
      <w:r w:rsidR="006C0E4A">
        <w:rPr>
          <w:sz w:val="24"/>
          <w:szCs w:val="24"/>
        </w:rPr>
        <w:t>беспечить их блокирование (если </w:t>
      </w:r>
      <w:r w:rsidRPr="006C0E4A">
        <w:rPr>
          <w:sz w:val="24"/>
          <w:szCs w:val="24"/>
        </w:rPr>
        <w:t xml:space="preserve">обработка </w:t>
      </w:r>
      <w:proofErr w:type="spellStart"/>
      <w:r w:rsidR="0001495A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осуществляется другим лицом, действующим по поручению </w:t>
      </w:r>
      <w:r w:rsidR="00EC0DEF" w:rsidRPr="006C0E4A">
        <w:rPr>
          <w:sz w:val="24"/>
          <w:szCs w:val="24"/>
        </w:rPr>
        <w:t>О</w:t>
      </w:r>
      <w:r w:rsidR="006C0E4A">
        <w:rPr>
          <w:sz w:val="24"/>
          <w:szCs w:val="24"/>
        </w:rPr>
        <w:t>ператора) с </w:t>
      </w:r>
      <w:r w:rsidRPr="006C0E4A">
        <w:rPr>
          <w:sz w:val="24"/>
          <w:szCs w:val="24"/>
        </w:rPr>
        <w:t xml:space="preserve">момента такого обращения или получения такого запроса на период проверки (согласно части 1 статьи 21 Федерального закона № 152-ФЗ). Если факт недостоверности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подтвержден на основании документов, предоставленных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убъектом или его представителем, необходимо в течение 7 </w:t>
      </w:r>
      <w:r w:rsidR="00746CB1" w:rsidRPr="006C0E4A">
        <w:rPr>
          <w:sz w:val="24"/>
          <w:szCs w:val="24"/>
        </w:rPr>
        <w:t xml:space="preserve">(семи) </w:t>
      </w:r>
      <w:r w:rsidRPr="006C0E4A">
        <w:rPr>
          <w:sz w:val="24"/>
          <w:szCs w:val="24"/>
        </w:rPr>
        <w:t xml:space="preserve">рабочих дней уточнить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либо обеспечить их уточнение (если обработка </w:t>
      </w:r>
      <w:proofErr w:type="spellStart"/>
      <w:r w:rsidR="008E39CF"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осуществляется другим лицом, действующим по поручению </w:t>
      </w:r>
      <w:r w:rsidR="00EC0DEF" w:rsidRPr="006C0E4A">
        <w:rPr>
          <w:sz w:val="24"/>
          <w:szCs w:val="24"/>
        </w:rPr>
        <w:t>О</w:t>
      </w:r>
      <w:r w:rsidRPr="006C0E4A">
        <w:rPr>
          <w:sz w:val="24"/>
          <w:szCs w:val="24"/>
        </w:rPr>
        <w:t>ператора) и снять их блокирование (согласно части 2 статьи 21 Федерального закона № 152-ФЗ). Если факт недосто</w:t>
      </w:r>
      <w:r w:rsidR="006C0E4A">
        <w:rPr>
          <w:sz w:val="24"/>
          <w:szCs w:val="24"/>
        </w:rPr>
        <w:t xml:space="preserve">верности </w:t>
      </w:r>
      <w:proofErr w:type="spellStart"/>
      <w:r w:rsidR="006C0E4A">
        <w:rPr>
          <w:sz w:val="24"/>
          <w:szCs w:val="24"/>
        </w:rPr>
        <w:t>ПДн</w:t>
      </w:r>
      <w:proofErr w:type="spellEnd"/>
      <w:r w:rsidR="006C0E4A">
        <w:rPr>
          <w:sz w:val="24"/>
          <w:szCs w:val="24"/>
        </w:rPr>
        <w:t xml:space="preserve"> не подтвержден, то </w:t>
      </w:r>
      <w:r w:rsidRPr="006C0E4A">
        <w:rPr>
          <w:sz w:val="24"/>
          <w:szCs w:val="24"/>
        </w:rPr>
        <w:t>необ</w:t>
      </w:r>
      <w:r w:rsidR="00EC0DEF" w:rsidRPr="006C0E4A">
        <w:rPr>
          <w:sz w:val="24"/>
          <w:szCs w:val="24"/>
        </w:rPr>
        <w:t xml:space="preserve">ходимо отправить уведомление об </w:t>
      </w:r>
      <w:r w:rsidRPr="006C0E4A">
        <w:rPr>
          <w:sz w:val="24"/>
          <w:szCs w:val="24"/>
        </w:rPr>
        <w:t xml:space="preserve">отказе изменения и снять блокирование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</w:p>
    <w:p w14:paraId="6B34506D" w14:textId="1716B96D" w:rsidR="009F47D0" w:rsidRPr="006C0E4A" w:rsidRDefault="00DD6BF3" w:rsidP="005D41CB">
      <w:pPr>
        <w:tabs>
          <w:tab w:val="left" w:pos="993"/>
        </w:tabs>
        <w:ind w:firstLine="709"/>
        <w:rPr>
          <w:rFonts w:eastAsia="Calibri"/>
          <w:sz w:val="24"/>
          <w:szCs w:val="24"/>
          <w:lang w:eastAsia="en-US"/>
        </w:rPr>
      </w:pPr>
      <w:r w:rsidRPr="006C0E4A">
        <w:rPr>
          <w:sz w:val="24"/>
          <w:szCs w:val="24"/>
        </w:rPr>
        <w:t xml:space="preserve">При выявлении неправомерной обработки </w:t>
      </w:r>
      <w:proofErr w:type="spellStart"/>
      <w:r w:rsidR="00E83C3C">
        <w:rPr>
          <w:sz w:val="24"/>
          <w:szCs w:val="24"/>
        </w:rPr>
        <w:t>ПДн</w:t>
      </w:r>
      <w:proofErr w:type="spellEnd"/>
      <w:r w:rsidR="00E83C3C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>Оператором</w:t>
      </w:r>
      <w:r w:rsidR="00746CB1" w:rsidRPr="006C0E4A">
        <w:rPr>
          <w:sz w:val="24"/>
          <w:szCs w:val="24"/>
        </w:rPr>
        <w:t xml:space="preserve"> </w:t>
      </w:r>
      <w:r w:rsidRPr="006C0E4A">
        <w:rPr>
          <w:sz w:val="24"/>
          <w:szCs w:val="24"/>
        </w:rPr>
        <w:t xml:space="preserve">по запросу уполномоченного органа по защите прав </w:t>
      </w:r>
      <w:r w:rsidR="00746CB1" w:rsidRPr="006C0E4A">
        <w:rPr>
          <w:sz w:val="24"/>
          <w:szCs w:val="24"/>
        </w:rPr>
        <w:t>С</w:t>
      </w:r>
      <w:r w:rsidRPr="006C0E4A">
        <w:rPr>
          <w:sz w:val="24"/>
          <w:szCs w:val="24"/>
        </w:rPr>
        <w:t xml:space="preserve">убъекта Оператору необходимо прекратить неправомерную обработку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 xml:space="preserve"> в срок, не превышающий 3 </w:t>
      </w:r>
      <w:r w:rsidR="00204F36" w:rsidRPr="006C0E4A">
        <w:rPr>
          <w:sz w:val="24"/>
          <w:szCs w:val="24"/>
        </w:rPr>
        <w:t xml:space="preserve">(трех) </w:t>
      </w:r>
      <w:r w:rsidRPr="006C0E4A">
        <w:rPr>
          <w:sz w:val="24"/>
          <w:szCs w:val="24"/>
        </w:rPr>
        <w:t xml:space="preserve">рабочих дней с момента такого обращения или получения такого запроса на период проверки (согласно части 1 статьи 21 Федерального закона № 152-ФЗ). В случае невозможности обеспечения правомерности обработки </w:t>
      </w:r>
      <w:proofErr w:type="spellStart"/>
      <w:r w:rsidR="00EC0DEF" w:rsidRPr="006C0E4A">
        <w:rPr>
          <w:sz w:val="24"/>
          <w:szCs w:val="24"/>
        </w:rPr>
        <w:t>ПДн</w:t>
      </w:r>
      <w:proofErr w:type="spellEnd"/>
      <w:r w:rsidR="00EC0DEF" w:rsidRPr="006C0E4A">
        <w:rPr>
          <w:sz w:val="24"/>
          <w:szCs w:val="24"/>
        </w:rPr>
        <w:t xml:space="preserve"> Оператором в </w:t>
      </w:r>
      <w:r w:rsidRPr="006C0E4A">
        <w:rPr>
          <w:sz w:val="24"/>
          <w:szCs w:val="24"/>
        </w:rPr>
        <w:t>срок, не превышающий 10</w:t>
      </w:r>
      <w:r w:rsidR="00204F36" w:rsidRPr="006C0E4A">
        <w:rPr>
          <w:sz w:val="24"/>
          <w:szCs w:val="24"/>
        </w:rPr>
        <w:t xml:space="preserve"> (десяти)</w:t>
      </w:r>
      <w:r w:rsidRPr="006C0E4A">
        <w:rPr>
          <w:sz w:val="24"/>
          <w:szCs w:val="24"/>
        </w:rPr>
        <w:t xml:space="preserve"> рабочих дней с даты выявления неправомерности действий с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, необходимо уничтожить</w:t>
      </w:r>
      <w:r w:rsidR="00EC0DEF" w:rsidRPr="006C0E4A">
        <w:rPr>
          <w:sz w:val="24"/>
          <w:szCs w:val="24"/>
        </w:rPr>
        <w:t xml:space="preserve"> </w:t>
      </w:r>
      <w:proofErr w:type="spellStart"/>
      <w:r w:rsidR="00EC0DEF" w:rsidRPr="006C0E4A">
        <w:rPr>
          <w:sz w:val="24"/>
          <w:szCs w:val="24"/>
        </w:rPr>
        <w:t>ПДн</w:t>
      </w:r>
      <w:proofErr w:type="spellEnd"/>
      <w:r w:rsidR="00EC0DEF" w:rsidRPr="006C0E4A">
        <w:rPr>
          <w:sz w:val="24"/>
          <w:szCs w:val="24"/>
        </w:rPr>
        <w:t xml:space="preserve"> и отправить уведомление об </w:t>
      </w:r>
      <w:r w:rsidRPr="006C0E4A">
        <w:rPr>
          <w:sz w:val="24"/>
          <w:szCs w:val="24"/>
        </w:rPr>
        <w:t xml:space="preserve">уничтожении </w:t>
      </w:r>
      <w:proofErr w:type="spellStart"/>
      <w:r w:rsidRPr="006C0E4A">
        <w:rPr>
          <w:sz w:val="24"/>
          <w:szCs w:val="24"/>
        </w:rPr>
        <w:t>ПДн</w:t>
      </w:r>
      <w:proofErr w:type="spellEnd"/>
      <w:r w:rsidRPr="006C0E4A">
        <w:rPr>
          <w:sz w:val="24"/>
          <w:szCs w:val="24"/>
        </w:rPr>
        <w:t>.</w:t>
      </w:r>
      <w:bookmarkEnd w:id="39"/>
    </w:p>
    <w:p w14:paraId="7954BCD4" w14:textId="77777777" w:rsidR="006F5159" w:rsidRPr="006C0E4A" w:rsidRDefault="006F5159" w:rsidP="005D41CB">
      <w:pPr>
        <w:tabs>
          <w:tab w:val="left" w:pos="993"/>
        </w:tabs>
        <w:ind w:firstLine="709"/>
        <w:rPr>
          <w:rFonts w:eastAsia="Calibri"/>
          <w:sz w:val="24"/>
          <w:szCs w:val="24"/>
          <w:lang w:eastAsia="en-US"/>
        </w:rPr>
      </w:pPr>
    </w:p>
    <w:p w14:paraId="2FBF8E21" w14:textId="77777777" w:rsidR="005321D8" w:rsidRPr="006C0E4A" w:rsidRDefault="005321D8" w:rsidP="005D41CB">
      <w:pPr>
        <w:tabs>
          <w:tab w:val="left" w:pos="993"/>
        </w:tabs>
        <w:ind w:firstLine="709"/>
        <w:rPr>
          <w:rFonts w:eastAsia="Calibri"/>
          <w:sz w:val="24"/>
          <w:szCs w:val="24"/>
          <w:lang w:eastAsia="en-US"/>
        </w:rPr>
        <w:sectPr w:rsidR="005321D8" w:rsidRPr="006C0E4A" w:rsidSect="00A1334B">
          <w:footerReference w:type="default" r:id="rId9"/>
          <w:footerReference w:type="first" r:id="rId10"/>
          <w:pgSz w:w="12240" w:h="15840"/>
          <w:pgMar w:top="426" w:right="616" w:bottom="709" w:left="1134" w:header="142" w:footer="147" w:gutter="0"/>
          <w:cols w:space="720"/>
          <w:titlePg/>
          <w:docGrid w:linePitch="360"/>
        </w:sectPr>
      </w:pPr>
    </w:p>
    <w:p w14:paraId="7F111B6E" w14:textId="128FE9A0" w:rsidR="003632F8" w:rsidRPr="0000213E" w:rsidRDefault="003632F8" w:rsidP="00E5150D">
      <w:pPr>
        <w:pStyle w:val="13"/>
        <w:numPr>
          <w:ilvl w:val="0"/>
          <w:numId w:val="0"/>
        </w:numPr>
        <w:ind w:left="7088"/>
        <w:jc w:val="left"/>
        <w:outlineLvl w:val="9"/>
        <w:rPr>
          <w:b w:val="0"/>
          <w:szCs w:val="28"/>
        </w:rPr>
      </w:pPr>
      <w:bookmarkStart w:id="50" w:name="_GoBack"/>
      <w:bookmarkEnd w:id="50"/>
    </w:p>
    <w:sectPr w:rsidR="003632F8" w:rsidRPr="0000213E" w:rsidSect="00E5150D">
      <w:headerReference w:type="first" r:id="rId11"/>
      <w:pgSz w:w="12240" w:h="15840"/>
      <w:pgMar w:top="425" w:right="616" w:bottom="851" w:left="1134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D7DB4" w14:textId="77777777" w:rsidR="00BC192F" w:rsidRDefault="00BC192F" w:rsidP="00C405A9">
      <w:r>
        <w:separator/>
      </w:r>
    </w:p>
  </w:endnote>
  <w:endnote w:type="continuationSeparator" w:id="0">
    <w:p w14:paraId="47AF604D" w14:textId="77777777" w:rsidR="00BC192F" w:rsidRDefault="00BC192F" w:rsidP="00C4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9466963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31A0A3D" w14:textId="679FA3AA" w:rsidR="0077247D" w:rsidRPr="0077670A" w:rsidRDefault="004C0225" w:rsidP="00C40373">
        <w:pPr>
          <w:pStyle w:val="af0"/>
          <w:jc w:val="center"/>
          <w:rPr>
            <w:sz w:val="22"/>
            <w:szCs w:val="22"/>
          </w:rPr>
        </w:pPr>
        <w:r w:rsidRPr="0077670A">
          <w:rPr>
            <w:sz w:val="22"/>
            <w:szCs w:val="22"/>
          </w:rPr>
          <w:fldChar w:fldCharType="begin"/>
        </w:r>
        <w:r w:rsidRPr="0077670A">
          <w:rPr>
            <w:sz w:val="22"/>
            <w:szCs w:val="22"/>
          </w:rPr>
          <w:instrText>PAGE   \* MERGEFORMAT</w:instrText>
        </w:r>
        <w:r w:rsidRPr="0077670A">
          <w:rPr>
            <w:sz w:val="22"/>
            <w:szCs w:val="22"/>
          </w:rPr>
          <w:fldChar w:fldCharType="separate"/>
        </w:r>
        <w:r w:rsidR="00E5150D">
          <w:rPr>
            <w:noProof/>
            <w:sz w:val="22"/>
            <w:szCs w:val="22"/>
          </w:rPr>
          <w:t>5</w:t>
        </w:r>
        <w:r w:rsidRPr="0077670A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666386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92C6501" w14:textId="74844F2D" w:rsidR="0077670A" w:rsidRPr="002F37F4" w:rsidRDefault="0077670A">
        <w:pPr>
          <w:pStyle w:val="af0"/>
          <w:jc w:val="center"/>
          <w:rPr>
            <w:sz w:val="20"/>
          </w:rPr>
        </w:pPr>
        <w:r w:rsidRPr="002F37F4">
          <w:rPr>
            <w:sz w:val="20"/>
          </w:rPr>
          <w:fldChar w:fldCharType="begin"/>
        </w:r>
        <w:r w:rsidRPr="002F37F4">
          <w:rPr>
            <w:sz w:val="20"/>
          </w:rPr>
          <w:instrText>PAGE   \* MERGEFORMAT</w:instrText>
        </w:r>
        <w:r w:rsidRPr="002F37F4">
          <w:rPr>
            <w:sz w:val="20"/>
          </w:rPr>
          <w:fldChar w:fldCharType="separate"/>
        </w:r>
        <w:r w:rsidR="00E5150D">
          <w:rPr>
            <w:noProof/>
            <w:sz w:val="20"/>
          </w:rPr>
          <w:t>6</w:t>
        </w:r>
        <w:r w:rsidRPr="002F37F4">
          <w:rPr>
            <w:sz w:val="20"/>
          </w:rPr>
          <w:fldChar w:fldCharType="end"/>
        </w:r>
      </w:p>
    </w:sdtContent>
  </w:sdt>
  <w:p w14:paraId="2C9FD29E" w14:textId="627BE7F4" w:rsidR="004E7691" w:rsidRDefault="004E7691" w:rsidP="0000213E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B8D910" w14:textId="77777777" w:rsidR="00BC192F" w:rsidRDefault="00BC192F" w:rsidP="00C405A9">
      <w:r>
        <w:separator/>
      </w:r>
    </w:p>
  </w:footnote>
  <w:footnote w:type="continuationSeparator" w:id="0">
    <w:p w14:paraId="3E895A88" w14:textId="77777777" w:rsidR="00BC192F" w:rsidRDefault="00BC192F" w:rsidP="00C40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60692" w14:textId="50C42A85" w:rsidR="0077247D" w:rsidRPr="00D174CD" w:rsidRDefault="0077247D" w:rsidP="008B0B7F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270E90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BD12E2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534AE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AC6BE6"/>
    <w:multiLevelType w:val="hybridMultilevel"/>
    <w:tmpl w:val="4BF8B768"/>
    <w:lvl w:ilvl="0" w:tplc="B10CBA5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5B1361"/>
    <w:multiLevelType w:val="multilevel"/>
    <w:tmpl w:val="F92493BE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248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063D07"/>
    <w:multiLevelType w:val="hybridMultilevel"/>
    <w:tmpl w:val="3FE253A4"/>
    <w:lvl w:ilvl="0" w:tplc="3D7077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8F7A69"/>
    <w:multiLevelType w:val="hybridMultilevel"/>
    <w:tmpl w:val="D70215D4"/>
    <w:lvl w:ilvl="0" w:tplc="8820D4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2A525A"/>
    <w:multiLevelType w:val="multilevel"/>
    <w:tmpl w:val="21F0775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pStyle w:val="20"/>
      <w:suff w:val="space"/>
      <w:lvlText w:val="-"/>
      <w:lvlJc w:val="left"/>
      <w:pPr>
        <w:ind w:left="-204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30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8" w15:restartNumberingAfterBreak="0">
    <w:nsid w:val="1B942BC4"/>
    <w:multiLevelType w:val="hybridMultilevel"/>
    <w:tmpl w:val="67C21D96"/>
    <w:lvl w:ilvl="0" w:tplc="8820D4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1452B7"/>
    <w:multiLevelType w:val="multilevel"/>
    <w:tmpl w:val="CF6A99D2"/>
    <w:lvl w:ilvl="0">
      <w:start w:val="1"/>
      <w:numFmt w:val="decimal"/>
      <w:lvlText w:val="%1."/>
      <w:lvlJc w:val="lef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" w:firstLine="0"/>
      </w:pPr>
      <w:rPr>
        <w:rFonts w:ascii="Times New Roman Полужирный" w:hAnsi="Times New Roman Полужирный" w:hint="default"/>
        <w:b/>
        <w:i/>
        <w:color w:val="auto"/>
        <w:sz w:val="26"/>
      </w:rPr>
    </w:lvl>
    <w:lvl w:ilvl="2">
      <w:start w:val="1"/>
      <w:numFmt w:val="decimal"/>
      <w:pStyle w:val="31"/>
      <w:isLgl/>
      <w:lvlText w:val="%1.%2.%3."/>
      <w:lvlJc w:val="left"/>
      <w:pPr>
        <w:ind w:left="284" w:firstLine="0"/>
      </w:pPr>
      <w:rPr>
        <w:rFonts w:ascii="Times New Roman Полужирный" w:hAnsi="Times New Roman Полужирный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426" w:firstLine="0"/>
      </w:pPr>
      <w:rPr>
        <w:rFonts w:ascii="Times New Roman" w:hAnsi="Times New Roman" w:hint="default"/>
        <w:b w:val="0"/>
        <w:i w:val="0"/>
        <w:color w:val="auto"/>
        <w:sz w:val="26"/>
        <w:u w:val="none"/>
      </w:rPr>
    </w:lvl>
    <w:lvl w:ilvl="4">
      <w:start w:val="1"/>
      <w:numFmt w:val="decimal"/>
      <w:isLgl/>
      <w:lvlText w:val="%1.%2.%3.%4.%5."/>
      <w:lvlJc w:val="left"/>
      <w:pPr>
        <w:ind w:left="568" w:firstLine="0"/>
      </w:pPr>
      <w:rPr>
        <w:rFonts w:ascii="Times New Roman" w:hAnsi="Times New Roman" w:hint="default"/>
        <w:b w:val="0"/>
        <w:i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71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2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4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" w:firstLine="0"/>
      </w:pPr>
      <w:rPr>
        <w:rFonts w:hint="default"/>
      </w:rPr>
    </w:lvl>
  </w:abstractNum>
  <w:abstractNum w:abstractNumId="10" w15:restartNumberingAfterBreak="0">
    <w:nsid w:val="34E33240"/>
    <w:multiLevelType w:val="multilevel"/>
    <w:tmpl w:val="E730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E80A52"/>
    <w:multiLevelType w:val="multilevel"/>
    <w:tmpl w:val="6B2E2C12"/>
    <w:lvl w:ilvl="0">
      <w:start w:val="1"/>
      <w:numFmt w:val="decimal"/>
      <w:pStyle w:val="1"/>
      <w:lvlText w:val="%1."/>
      <w:lvlJc w:val="left"/>
      <w:pPr>
        <w:ind w:left="0" w:firstLine="0"/>
      </w:pPr>
      <w:rPr>
        <w:rFonts w:ascii="Times New Roman Полужирный" w:hAnsi="Times New Roman Полужирный" w:hint="default"/>
        <w:b/>
        <w:i w:val="0"/>
        <w:sz w:val="24"/>
        <w:szCs w:val="24"/>
      </w:rPr>
    </w:lvl>
    <w:lvl w:ilvl="1">
      <w:start w:val="1"/>
      <w:numFmt w:val="decimal"/>
      <w:pStyle w:val="21"/>
      <w:lvlText w:val="%1.%2."/>
      <w:lvlJc w:val="left"/>
      <w:pPr>
        <w:ind w:left="716" w:hanging="432"/>
      </w:pPr>
      <w:rPr>
        <w:rFonts w:ascii="Times New Roman Полужирный" w:hAnsi="Times New Roman Полужирный" w:hint="default"/>
        <w:b/>
        <w:i/>
        <w:sz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A23B9E"/>
    <w:multiLevelType w:val="hybridMultilevel"/>
    <w:tmpl w:val="C2189F0A"/>
    <w:lvl w:ilvl="0" w:tplc="8820D4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DAC3BDA"/>
    <w:multiLevelType w:val="multilevel"/>
    <w:tmpl w:val="D7F2E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D21DD7"/>
    <w:multiLevelType w:val="multilevel"/>
    <w:tmpl w:val="F9C6D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9"/>
  </w:num>
  <w:num w:numId="5">
    <w:abstractNumId w:val="11"/>
  </w:num>
  <w:num w:numId="6">
    <w:abstractNumId w:val="8"/>
  </w:num>
  <w:num w:numId="7">
    <w:abstractNumId w:val="6"/>
  </w:num>
  <w:num w:numId="8">
    <w:abstractNumId w:val="13"/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61"/>
    <w:rsid w:val="0000213E"/>
    <w:rsid w:val="00002279"/>
    <w:rsid w:val="000048EA"/>
    <w:rsid w:val="00004C14"/>
    <w:rsid w:val="00005EC6"/>
    <w:rsid w:val="00006D74"/>
    <w:rsid w:val="00012986"/>
    <w:rsid w:val="00012D53"/>
    <w:rsid w:val="0001495A"/>
    <w:rsid w:val="00017595"/>
    <w:rsid w:val="00023635"/>
    <w:rsid w:val="00024908"/>
    <w:rsid w:val="00024C15"/>
    <w:rsid w:val="00030A3C"/>
    <w:rsid w:val="0003282E"/>
    <w:rsid w:val="00034806"/>
    <w:rsid w:val="000356B2"/>
    <w:rsid w:val="00035D93"/>
    <w:rsid w:val="00042F4F"/>
    <w:rsid w:val="000479BB"/>
    <w:rsid w:val="0005040C"/>
    <w:rsid w:val="00051C3A"/>
    <w:rsid w:val="00052FE0"/>
    <w:rsid w:val="00056261"/>
    <w:rsid w:val="00057950"/>
    <w:rsid w:val="00057F19"/>
    <w:rsid w:val="00060001"/>
    <w:rsid w:val="00063495"/>
    <w:rsid w:val="00063C63"/>
    <w:rsid w:val="00064119"/>
    <w:rsid w:val="00065995"/>
    <w:rsid w:val="00065F22"/>
    <w:rsid w:val="000670F8"/>
    <w:rsid w:val="000708F5"/>
    <w:rsid w:val="000710E0"/>
    <w:rsid w:val="00071B99"/>
    <w:rsid w:val="00071ECD"/>
    <w:rsid w:val="000732AF"/>
    <w:rsid w:val="000736C7"/>
    <w:rsid w:val="0007687E"/>
    <w:rsid w:val="00082644"/>
    <w:rsid w:val="00082E70"/>
    <w:rsid w:val="00082F33"/>
    <w:rsid w:val="0008430A"/>
    <w:rsid w:val="00092FBB"/>
    <w:rsid w:val="00095227"/>
    <w:rsid w:val="0009619C"/>
    <w:rsid w:val="000964DF"/>
    <w:rsid w:val="000A12C4"/>
    <w:rsid w:val="000A1CD4"/>
    <w:rsid w:val="000A3945"/>
    <w:rsid w:val="000A3F35"/>
    <w:rsid w:val="000B0E0F"/>
    <w:rsid w:val="000B650B"/>
    <w:rsid w:val="000B68DC"/>
    <w:rsid w:val="000B711F"/>
    <w:rsid w:val="000C163B"/>
    <w:rsid w:val="000C2E0A"/>
    <w:rsid w:val="000C455D"/>
    <w:rsid w:val="000C5233"/>
    <w:rsid w:val="000C5DA5"/>
    <w:rsid w:val="000C6194"/>
    <w:rsid w:val="000D0ED6"/>
    <w:rsid w:val="000D2509"/>
    <w:rsid w:val="000D4A35"/>
    <w:rsid w:val="000E0FC4"/>
    <w:rsid w:val="000E3B26"/>
    <w:rsid w:val="000E4596"/>
    <w:rsid w:val="000E562E"/>
    <w:rsid w:val="000F2305"/>
    <w:rsid w:val="000F24F8"/>
    <w:rsid w:val="000F68F6"/>
    <w:rsid w:val="00100406"/>
    <w:rsid w:val="00100447"/>
    <w:rsid w:val="0010128B"/>
    <w:rsid w:val="0010275B"/>
    <w:rsid w:val="00103B96"/>
    <w:rsid w:val="00104F3C"/>
    <w:rsid w:val="001101AB"/>
    <w:rsid w:val="001106C7"/>
    <w:rsid w:val="00110F09"/>
    <w:rsid w:val="00110F82"/>
    <w:rsid w:val="00116538"/>
    <w:rsid w:val="00120D38"/>
    <w:rsid w:val="00125728"/>
    <w:rsid w:val="0012613D"/>
    <w:rsid w:val="00126387"/>
    <w:rsid w:val="00131ADD"/>
    <w:rsid w:val="00133F23"/>
    <w:rsid w:val="001375A1"/>
    <w:rsid w:val="00143C24"/>
    <w:rsid w:val="0014759A"/>
    <w:rsid w:val="00150AAA"/>
    <w:rsid w:val="00151296"/>
    <w:rsid w:val="00152452"/>
    <w:rsid w:val="0015343D"/>
    <w:rsid w:val="0015420F"/>
    <w:rsid w:val="001545C3"/>
    <w:rsid w:val="001551ED"/>
    <w:rsid w:val="00157441"/>
    <w:rsid w:val="00162474"/>
    <w:rsid w:val="0016385D"/>
    <w:rsid w:val="001651BD"/>
    <w:rsid w:val="00165887"/>
    <w:rsid w:val="00166C6F"/>
    <w:rsid w:val="00167044"/>
    <w:rsid w:val="00167DDC"/>
    <w:rsid w:val="00171570"/>
    <w:rsid w:val="001720C6"/>
    <w:rsid w:val="001738A5"/>
    <w:rsid w:val="001754A0"/>
    <w:rsid w:val="00175904"/>
    <w:rsid w:val="001772E2"/>
    <w:rsid w:val="00180FDA"/>
    <w:rsid w:val="0018257E"/>
    <w:rsid w:val="0018321A"/>
    <w:rsid w:val="001837B4"/>
    <w:rsid w:val="0018695B"/>
    <w:rsid w:val="001910CE"/>
    <w:rsid w:val="00191B38"/>
    <w:rsid w:val="001937C6"/>
    <w:rsid w:val="00194026"/>
    <w:rsid w:val="001948E2"/>
    <w:rsid w:val="001A4847"/>
    <w:rsid w:val="001A73B3"/>
    <w:rsid w:val="001B0B9A"/>
    <w:rsid w:val="001B160C"/>
    <w:rsid w:val="001B2C4B"/>
    <w:rsid w:val="001B640B"/>
    <w:rsid w:val="001B6E53"/>
    <w:rsid w:val="001B7EBC"/>
    <w:rsid w:val="001C1D9E"/>
    <w:rsid w:val="001C231A"/>
    <w:rsid w:val="001C3887"/>
    <w:rsid w:val="001C6840"/>
    <w:rsid w:val="001C6A7E"/>
    <w:rsid w:val="001C6F10"/>
    <w:rsid w:val="001C6F57"/>
    <w:rsid w:val="001C7B75"/>
    <w:rsid w:val="001D0B48"/>
    <w:rsid w:val="001D2353"/>
    <w:rsid w:val="001D2DEC"/>
    <w:rsid w:val="001D31C2"/>
    <w:rsid w:val="001D366F"/>
    <w:rsid w:val="001D3A04"/>
    <w:rsid w:val="001D4274"/>
    <w:rsid w:val="001D5893"/>
    <w:rsid w:val="001D77E5"/>
    <w:rsid w:val="001D7C10"/>
    <w:rsid w:val="001E1196"/>
    <w:rsid w:val="001E311D"/>
    <w:rsid w:val="001F06CE"/>
    <w:rsid w:val="001F34F0"/>
    <w:rsid w:val="001F4F86"/>
    <w:rsid w:val="001F5584"/>
    <w:rsid w:val="001F7DC8"/>
    <w:rsid w:val="00201388"/>
    <w:rsid w:val="002022CE"/>
    <w:rsid w:val="00202B83"/>
    <w:rsid w:val="00202D13"/>
    <w:rsid w:val="00202F36"/>
    <w:rsid w:val="00203F9A"/>
    <w:rsid w:val="00204CCE"/>
    <w:rsid w:val="00204F36"/>
    <w:rsid w:val="002055E5"/>
    <w:rsid w:val="00205FAF"/>
    <w:rsid w:val="0020742D"/>
    <w:rsid w:val="00210ED2"/>
    <w:rsid w:val="00211D2B"/>
    <w:rsid w:val="00214383"/>
    <w:rsid w:val="002144AC"/>
    <w:rsid w:val="00215B7F"/>
    <w:rsid w:val="00220769"/>
    <w:rsid w:val="00224830"/>
    <w:rsid w:val="002252A3"/>
    <w:rsid w:val="002253D0"/>
    <w:rsid w:val="00232A94"/>
    <w:rsid w:val="0023686B"/>
    <w:rsid w:val="00241684"/>
    <w:rsid w:val="00245301"/>
    <w:rsid w:val="00247611"/>
    <w:rsid w:val="002504EE"/>
    <w:rsid w:val="00253B1D"/>
    <w:rsid w:val="00263E80"/>
    <w:rsid w:val="002642D5"/>
    <w:rsid w:val="002664F0"/>
    <w:rsid w:val="002668DE"/>
    <w:rsid w:val="0028017D"/>
    <w:rsid w:val="002831A8"/>
    <w:rsid w:val="00285A15"/>
    <w:rsid w:val="00285E6D"/>
    <w:rsid w:val="0028646E"/>
    <w:rsid w:val="00287239"/>
    <w:rsid w:val="002905A6"/>
    <w:rsid w:val="00291024"/>
    <w:rsid w:val="00292B5E"/>
    <w:rsid w:val="0029356B"/>
    <w:rsid w:val="00295CB6"/>
    <w:rsid w:val="002A05F5"/>
    <w:rsid w:val="002A1D6B"/>
    <w:rsid w:val="002A1FBC"/>
    <w:rsid w:val="002A3EEE"/>
    <w:rsid w:val="002A6532"/>
    <w:rsid w:val="002B3C2E"/>
    <w:rsid w:val="002B531E"/>
    <w:rsid w:val="002B59F4"/>
    <w:rsid w:val="002B5B4A"/>
    <w:rsid w:val="002C0B33"/>
    <w:rsid w:val="002C243E"/>
    <w:rsid w:val="002C4A26"/>
    <w:rsid w:val="002C538B"/>
    <w:rsid w:val="002C613F"/>
    <w:rsid w:val="002E1309"/>
    <w:rsid w:val="002E1AF9"/>
    <w:rsid w:val="002E4C97"/>
    <w:rsid w:val="002E4D44"/>
    <w:rsid w:val="002E5856"/>
    <w:rsid w:val="002E76C8"/>
    <w:rsid w:val="002F2C54"/>
    <w:rsid w:val="002F2F81"/>
    <w:rsid w:val="002F37F4"/>
    <w:rsid w:val="002F4DFF"/>
    <w:rsid w:val="002F5924"/>
    <w:rsid w:val="002F73E4"/>
    <w:rsid w:val="00300AB7"/>
    <w:rsid w:val="003025F2"/>
    <w:rsid w:val="00303791"/>
    <w:rsid w:val="00305534"/>
    <w:rsid w:val="003065BD"/>
    <w:rsid w:val="00306C86"/>
    <w:rsid w:val="00307D1E"/>
    <w:rsid w:val="0031263C"/>
    <w:rsid w:val="003128C3"/>
    <w:rsid w:val="00315531"/>
    <w:rsid w:val="0031621A"/>
    <w:rsid w:val="00331507"/>
    <w:rsid w:val="00334DBB"/>
    <w:rsid w:val="003358E5"/>
    <w:rsid w:val="003454CA"/>
    <w:rsid w:val="00345EA7"/>
    <w:rsid w:val="003460D9"/>
    <w:rsid w:val="00346BB8"/>
    <w:rsid w:val="0034768D"/>
    <w:rsid w:val="0035207B"/>
    <w:rsid w:val="0035237A"/>
    <w:rsid w:val="00353664"/>
    <w:rsid w:val="00355EAB"/>
    <w:rsid w:val="003632F8"/>
    <w:rsid w:val="00371125"/>
    <w:rsid w:val="00371CD6"/>
    <w:rsid w:val="0037341C"/>
    <w:rsid w:val="0037359F"/>
    <w:rsid w:val="003763CC"/>
    <w:rsid w:val="003768D4"/>
    <w:rsid w:val="003769C4"/>
    <w:rsid w:val="0038001B"/>
    <w:rsid w:val="003819E7"/>
    <w:rsid w:val="00382EC9"/>
    <w:rsid w:val="00385250"/>
    <w:rsid w:val="00387916"/>
    <w:rsid w:val="00393CB0"/>
    <w:rsid w:val="003A0E71"/>
    <w:rsid w:val="003A1DB0"/>
    <w:rsid w:val="003A610B"/>
    <w:rsid w:val="003A773F"/>
    <w:rsid w:val="003A77AD"/>
    <w:rsid w:val="003B52DC"/>
    <w:rsid w:val="003C0A07"/>
    <w:rsid w:val="003C4CCB"/>
    <w:rsid w:val="003C5609"/>
    <w:rsid w:val="003C5A06"/>
    <w:rsid w:val="003D04CF"/>
    <w:rsid w:val="003D091C"/>
    <w:rsid w:val="003D1912"/>
    <w:rsid w:val="003D200C"/>
    <w:rsid w:val="003D4CE2"/>
    <w:rsid w:val="003D4CF2"/>
    <w:rsid w:val="003D686A"/>
    <w:rsid w:val="003E5132"/>
    <w:rsid w:val="003F04AC"/>
    <w:rsid w:val="003F1261"/>
    <w:rsid w:val="003F144B"/>
    <w:rsid w:val="003F2026"/>
    <w:rsid w:val="003F2CCF"/>
    <w:rsid w:val="003F73C3"/>
    <w:rsid w:val="00401831"/>
    <w:rsid w:val="00403DDC"/>
    <w:rsid w:val="00406AA3"/>
    <w:rsid w:val="00406B0F"/>
    <w:rsid w:val="004075FA"/>
    <w:rsid w:val="00411133"/>
    <w:rsid w:val="00416E33"/>
    <w:rsid w:val="00417F8B"/>
    <w:rsid w:val="00421166"/>
    <w:rsid w:val="00421578"/>
    <w:rsid w:val="004217DA"/>
    <w:rsid w:val="00432A62"/>
    <w:rsid w:val="00434619"/>
    <w:rsid w:val="00434663"/>
    <w:rsid w:val="00435929"/>
    <w:rsid w:val="00437207"/>
    <w:rsid w:val="00442C15"/>
    <w:rsid w:val="00445404"/>
    <w:rsid w:val="00445644"/>
    <w:rsid w:val="004521BB"/>
    <w:rsid w:val="00452B2E"/>
    <w:rsid w:val="0045469D"/>
    <w:rsid w:val="004557E9"/>
    <w:rsid w:val="004558A2"/>
    <w:rsid w:val="00457B7C"/>
    <w:rsid w:val="00460BEE"/>
    <w:rsid w:val="0046128C"/>
    <w:rsid w:val="0046356F"/>
    <w:rsid w:val="00464233"/>
    <w:rsid w:val="00466722"/>
    <w:rsid w:val="00473C37"/>
    <w:rsid w:val="004805D8"/>
    <w:rsid w:val="00482BB8"/>
    <w:rsid w:val="00484AA7"/>
    <w:rsid w:val="00491CE2"/>
    <w:rsid w:val="00492CE7"/>
    <w:rsid w:val="00493EFB"/>
    <w:rsid w:val="00496EC9"/>
    <w:rsid w:val="004A325C"/>
    <w:rsid w:val="004A4904"/>
    <w:rsid w:val="004A6372"/>
    <w:rsid w:val="004A643B"/>
    <w:rsid w:val="004A7E39"/>
    <w:rsid w:val="004B3DEF"/>
    <w:rsid w:val="004B6B7D"/>
    <w:rsid w:val="004C0225"/>
    <w:rsid w:val="004C1E2A"/>
    <w:rsid w:val="004C205F"/>
    <w:rsid w:val="004C2B96"/>
    <w:rsid w:val="004C4972"/>
    <w:rsid w:val="004C49D7"/>
    <w:rsid w:val="004D1953"/>
    <w:rsid w:val="004D4B5F"/>
    <w:rsid w:val="004D5AD7"/>
    <w:rsid w:val="004D7A0E"/>
    <w:rsid w:val="004E0207"/>
    <w:rsid w:val="004E10CF"/>
    <w:rsid w:val="004E2455"/>
    <w:rsid w:val="004E2732"/>
    <w:rsid w:val="004E599C"/>
    <w:rsid w:val="004E6948"/>
    <w:rsid w:val="004E7691"/>
    <w:rsid w:val="004F0E9D"/>
    <w:rsid w:val="004F21E2"/>
    <w:rsid w:val="004F2FBB"/>
    <w:rsid w:val="004F3A33"/>
    <w:rsid w:val="004F4560"/>
    <w:rsid w:val="004F4E1C"/>
    <w:rsid w:val="004F6777"/>
    <w:rsid w:val="004F744E"/>
    <w:rsid w:val="00500D82"/>
    <w:rsid w:val="00500E1E"/>
    <w:rsid w:val="005033F9"/>
    <w:rsid w:val="0050488B"/>
    <w:rsid w:val="00506D47"/>
    <w:rsid w:val="005131CB"/>
    <w:rsid w:val="00513A4C"/>
    <w:rsid w:val="0051432F"/>
    <w:rsid w:val="00514FBF"/>
    <w:rsid w:val="00517424"/>
    <w:rsid w:val="0052443C"/>
    <w:rsid w:val="00527D5F"/>
    <w:rsid w:val="00530177"/>
    <w:rsid w:val="005321D8"/>
    <w:rsid w:val="00534CDB"/>
    <w:rsid w:val="0053553C"/>
    <w:rsid w:val="00541142"/>
    <w:rsid w:val="0054243F"/>
    <w:rsid w:val="005444F9"/>
    <w:rsid w:val="0055174B"/>
    <w:rsid w:val="00551ADE"/>
    <w:rsid w:val="00553487"/>
    <w:rsid w:val="00555828"/>
    <w:rsid w:val="00556892"/>
    <w:rsid w:val="005570D7"/>
    <w:rsid w:val="00564454"/>
    <w:rsid w:val="0056601D"/>
    <w:rsid w:val="00566E63"/>
    <w:rsid w:val="00567AF7"/>
    <w:rsid w:val="005706FD"/>
    <w:rsid w:val="00572CF5"/>
    <w:rsid w:val="005757A9"/>
    <w:rsid w:val="0058081C"/>
    <w:rsid w:val="00582249"/>
    <w:rsid w:val="00583C80"/>
    <w:rsid w:val="00584B97"/>
    <w:rsid w:val="005902F2"/>
    <w:rsid w:val="00590342"/>
    <w:rsid w:val="005913D3"/>
    <w:rsid w:val="005920B4"/>
    <w:rsid w:val="005953CD"/>
    <w:rsid w:val="00596A25"/>
    <w:rsid w:val="00596E23"/>
    <w:rsid w:val="005A73DF"/>
    <w:rsid w:val="005B0182"/>
    <w:rsid w:val="005B1471"/>
    <w:rsid w:val="005B39BE"/>
    <w:rsid w:val="005B3AB4"/>
    <w:rsid w:val="005C03EA"/>
    <w:rsid w:val="005C284F"/>
    <w:rsid w:val="005C2E66"/>
    <w:rsid w:val="005C376A"/>
    <w:rsid w:val="005C385E"/>
    <w:rsid w:val="005C462C"/>
    <w:rsid w:val="005C69A5"/>
    <w:rsid w:val="005D370F"/>
    <w:rsid w:val="005D41CB"/>
    <w:rsid w:val="005D425E"/>
    <w:rsid w:val="005D4ABB"/>
    <w:rsid w:val="005D6C77"/>
    <w:rsid w:val="005E2200"/>
    <w:rsid w:val="005E2DFD"/>
    <w:rsid w:val="005E6F1C"/>
    <w:rsid w:val="005F2AD7"/>
    <w:rsid w:val="005F3D62"/>
    <w:rsid w:val="005F6257"/>
    <w:rsid w:val="005F6FCF"/>
    <w:rsid w:val="005F704F"/>
    <w:rsid w:val="005F71E1"/>
    <w:rsid w:val="00600BE4"/>
    <w:rsid w:val="00604CC3"/>
    <w:rsid w:val="00606BE6"/>
    <w:rsid w:val="00606C1A"/>
    <w:rsid w:val="00613529"/>
    <w:rsid w:val="0061425A"/>
    <w:rsid w:val="00614C16"/>
    <w:rsid w:val="006202FE"/>
    <w:rsid w:val="00626CDC"/>
    <w:rsid w:val="00626FEA"/>
    <w:rsid w:val="00630E5A"/>
    <w:rsid w:val="00635AD0"/>
    <w:rsid w:val="00640EA4"/>
    <w:rsid w:val="00640FED"/>
    <w:rsid w:val="00641017"/>
    <w:rsid w:val="006576E0"/>
    <w:rsid w:val="00660CC4"/>
    <w:rsid w:val="006646C0"/>
    <w:rsid w:val="00665388"/>
    <w:rsid w:val="00665773"/>
    <w:rsid w:val="00666892"/>
    <w:rsid w:val="0067157C"/>
    <w:rsid w:val="00671A86"/>
    <w:rsid w:val="00675AD9"/>
    <w:rsid w:val="00676FF1"/>
    <w:rsid w:val="00677615"/>
    <w:rsid w:val="00677633"/>
    <w:rsid w:val="006801AA"/>
    <w:rsid w:val="006809A2"/>
    <w:rsid w:val="006834F5"/>
    <w:rsid w:val="00684B6C"/>
    <w:rsid w:val="006851ED"/>
    <w:rsid w:val="0069138F"/>
    <w:rsid w:val="00692393"/>
    <w:rsid w:val="00695CC3"/>
    <w:rsid w:val="006A1A17"/>
    <w:rsid w:val="006A1FA2"/>
    <w:rsid w:val="006A326D"/>
    <w:rsid w:val="006A46F5"/>
    <w:rsid w:val="006A753E"/>
    <w:rsid w:val="006B49CA"/>
    <w:rsid w:val="006C0DD7"/>
    <w:rsid w:val="006C0E4A"/>
    <w:rsid w:val="006C3F02"/>
    <w:rsid w:val="006C4EE7"/>
    <w:rsid w:val="006C6852"/>
    <w:rsid w:val="006D0341"/>
    <w:rsid w:val="006D2FBF"/>
    <w:rsid w:val="006D4E5C"/>
    <w:rsid w:val="006D4F60"/>
    <w:rsid w:val="006E4114"/>
    <w:rsid w:val="006E4FF0"/>
    <w:rsid w:val="006E628C"/>
    <w:rsid w:val="006F1BB8"/>
    <w:rsid w:val="006F5159"/>
    <w:rsid w:val="006F6168"/>
    <w:rsid w:val="00707841"/>
    <w:rsid w:val="00710B53"/>
    <w:rsid w:val="00710D76"/>
    <w:rsid w:val="00713CAA"/>
    <w:rsid w:val="00716A37"/>
    <w:rsid w:val="00716F02"/>
    <w:rsid w:val="00722FD8"/>
    <w:rsid w:val="00723573"/>
    <w:rsid w:val="007252D9"/>
    <w:rsid w:val="00725BB4"/>
    <w:rsid w:val="00725CC0"/>
    <w:rsid w:val="00733380"/>
    <w:rsid w:val="007416CA"/>
    <w:rsid w:val="00744D0C"/>
    <w:rsid w:val="00746CB1"/>
    <w:rsid w:val="00747963"/>
    <w:rsid w:val="00754723"/>
    <w:rsid w:val="007551F1"/>
    <w:rsid w:val="00755B5C"/>
    <w:rsid w:val="00761EF6"/>
    <w:rsid w:val="007633DF"/>
    <w:rsid w:val="00763BE9"/>
    <w:rsid w:val="00766C8B"/>
    <w:rsid w:val="00767D2B"/>
    <w:rsid w:val="007704FA"/>
    <w:rsid w:val="0077247D"/>
    <w:rsid w:val="00773739"/>
    <w:rsid w:val="007762E9"/>
    <w:rsid w:val="0077670A"/>
    <w:rsid w:val="007807F0"/>
    <w:rsid w:val="0078536B"/>
    <w:rsid w:val="00787902"/>
    <w:rsid w:val="00787BA3"/>
    <w:rsid w:val="007909F8"/>
    <w:rsid w:val="007939D6"/>
    <w:rsid w:val="00795BB4"/>
    <w:rsid w:val="00796C67"/>
    <w:rsid w:val="007A2323"/>
    <w:rsid w:val="007A2970"/>
    <w:rsid w:val="007A2C7B"/>
    <w:rsid w:val="007A3C45"/>
    <w:rsid w:val="007A5DC1"/>
    <w:rsid w:val="007A600C"/>
    <w:rsid w:val="007A7875"/>
    <w:rsid w:val="007B5CC6"/>
    <w:rsid w:val="007B6AEF"/>
    <w:rsid w:val="007B6DAA"/>
    <w:rsid w:val="007C3BB4"/>
    <w:rsid w:val="007C403F"/>
    <w:rsid w:val="007C4266"/>
    <w:rsid w:val="007D0671"/>
    <w:rsid w:val="007D278C"/>
    <w:rsid w:val="007D3179"/>
    <w:rsid w:val="007D4A81"/>
    <w:rsid w:val="007D613A"/>
    <w:rsid w:val="007D7779"/>
    <w:rsid w:val="007D7794"/>
    <w:rsid w:val="007E17DF"/>
    <w:rsid w:val="007E1B53"/>
    <w:rsid w:val="007E3894"/>
    <w:rsid w:val="007E3A49"/>
    <w:rsid w:val="007E5A5B"/>
    <w:rsid w:val="007E621D"/>
    <w:rsid w:val="007E7B7E"/>
    <w:rsid w:val="007F35FF"/>
    <w:rsid w:val="007F769D"/>
    <w:rsid w:val="007F7D65"/>
    <w:rsid w:val="008017A9"/>
    <w:rsid w:val="00801D7A"/>
    <w:rsid w:val="00803557"/>
    <w:rsid w:val="00805599"/>
    <w:rsid w:val="00805846"/>
    <w:rsid w:val="00805C38"/>
    <w:rsid w:val="00807DCE"/>
    <w:rsid w:val="00811987"/>
    <w:rsid w:val="00811CC1"/>
    <w:rsid w:val="00830277"/>
    <w:rsid w:val="00831F99"/>
    <w:rsid w:val="00832ADB"/>
    <w:rsid w:val="00833AB6"/>
    <w:rsid w:val="008359DD"/>
    <w:rsid w:val="0083738E"/>
    <w:rsid w:val="0084787D"/>
    <w:rsid w:val="00852E61"/>
    <w:rsid w:val="00852F8A"/>
    <w:rsid w:val="008532C4"/>
    <w:rsid w:val="00853C39"/>
    <w:rsid w:val="008554CE"/>
    <w:rsid w:val="008576A7"/>
    <w:rsid w:val="00862148"/>
    <w:rsid w:val="00873017"/>
    <w:rsid w:val="00876333"/>
    <w:rsid w:val="00880B11"/>
    <w:rsid w:val="00881C7F"/>
    <w:rsid w:val="00882974"/>
    <w:rsid w:val="008855A1"/>
    <w:rsid w:val="00890621"/>
    <w:rsid w:val="0089653F"/>
    <w:rsid w:val="00896BFE"/>
    <w:rsid w:val="008A0143"/>
    <w:rsid w:val="008A3462"/>
    <w:rsid w:val="008A706C"/>
    <w:rsid w:val="008B0759"/>
    <w:rsid w:val="008B0B7F"/>
    <w:rsid w:val="008B11F6"/>
    <w:rsid w:val="008B12D7"/>
    <w:rsid w:val="008B1C05"/>
    <w:rsid w:val="008B4ADC"/>
    <w:rsid w:val="008B7604"/>
    <w:rsid w:val="008C5949"/>
    <w:rsid w:val="008C7180"/>
    <w:rsid w:val="008D00BB"/>
    <w:rsid w:val="008D0A9D"/>
    <w:rsid w:val="008D2F77"/>
    <w:rsid w:val="008D4B1A"/>
    <w:rsid w:val="008D50C9"/>
    <w:rsid w:val="008E1F30"/>
    <w:rsid w:val="008E37DC"/>
    <w:rsid w:val="008E39CF"/>
    <w:rsid w:val="008E40F7"/>
    <w:rsid w:val="008E5640"/>
    <w:rsid w:val="008E690F"/>
    <w:rsid w:val="008E6C83"/>
    <w:rsid w:val="008F07CC"/>
    <w:rsid w:val="008F2A06"/>
    <w:rsid w:val="008F2AE5"/>
    <w:rsid w:val="008F7916"/>
    <w:rsid w:val="0090010B"/>
    <w:rsid w:val="00901431"/>
    <w:rsid w:val="009028E9"/>
    <w:rsid w:val="00903D88"/>
    <w:rsid w:val="00906981"/>
    <w:rsid w:val="00907B8A"/>
    <w:rsid w:val="00912EFC"/>
    <w:rsid w:val="0091501D"/>
    <w:rsid w:val="009154C3"/>
    <w:rsid w:val="0091753D"/>
    <w:rsid w:val="00922B2E"/>
    <w:rsid w:val="009230AF"/>
    <w:rsid w:val="00923D40"/>
    <w:rsid w:val="009245AE"/>
    <w:rsid w:val="00924888"/>
    <w:rsid w:val="00926905"/>
    <w:rsid w:val="00933536"/>
    <w:rsid w:val="00935683"/>
    <w:rsid w:val="00940D92"/>
    <w:rsid w:val="00941914"/>
    <w:rsid w:val="009421AA"/>
    <w:rsid w:val="009424D2"/>
    <w:rsid w:val="00943C40"/>
    <w:rsid w:val="009478BB"/>
    <w:rsid w:val="009514F4"/>
    <w:rsid w:val="00952168"/>
    <w:rsid w:val="00952C88"/>
    <w:rsid w:val="009605D2"/>
    <w:rsid w:val="00961125"/>
    <w:rsid w:val="00965912"/>
    <w:rsid w:val="00966DC9"/>
    <w:rsid w:val="0096705D"/>
    <w:rsid w:val="009700EA"/>
    <w:rsid w:val="00970981"/>
    <w:rsid w:val="00971ACB"/>
    <w:rsid w:val="009724CA"/>
    <w:rsid w:val="00972BE4"/>
    <w:rsid w:val="00975BB4"/>
    <w:rsid w:val="00977850"/>
    <w:rsid w:val="00985326"/>
    <w:rsid w:val="00986846"/>
    <w:rsid w:val="00987966"/>
    <w:rsid w:val="009965F8"/>
    <w:rsid w:val="009A078B"/>
    <w:rsid w:val="009A36B4"/>
    <w:rsid w:val="009B2EC9"/>
    <w:rsid w:val="009B3432"/>
    <w:rsid w:val="009B38FB"/>
    <w:rsid w:val="009C0FB6"/>
    <w:rsid w:val="009C23EE"/>
    <w:rsid w:val="009D23DA"/>
    <w:rsid w:val="009D3818"/>
    <w:rsid w:val="009D5FF2"/>
    <w:rsid w:val="009E4211"/>
    <w:rsid w:val="009E61FA"/>
    <w:rsid w:val="009E6E31"/>
    <w:rsid w:val="009E7F4C"/>
    <w:rsid w:val="009F124A"/>
    <w:rsid w:val="009F47D0"/>
    <w:rsid w:val="009F7038"/>
    <w:rsid w:val="00A03696"/>
    <w:rsid w:val="00A04443"/>
    <w:rsid w:val="00A1334B"/>
    <w:rsid w:val="00A13F9D"/>
    <w:rsid w:val="00A15727"/>
    <w:rsid w:val="00A21F4F"/>
    <w:rsid w:val="00A2258D"/>
    <w:rsid w:val="00A23CB1"/>
    <w:rsid w:val="00A25A2B"/>
    <w:rsid w:val="00A325B7"/>
    <w:rsid w:val="00A33B6A"/>
    <w:rsid w:val="00A367B1"/>
    <w:rsid w:val="00A408C1"/>
    <w:rsid w:val="00A43718"/>
    <w:rsid w:val="00A50A8F"/>
    <w:rsid w:val="00A52631"/>
    <w:rsid w:val="00A553E9"/>
    <w:rsid w:val="00A55B8A"/>
    <w:rsid w:val="00A56C07"/>
    <w:rsid w:val="00A6096D"/>
    <w:rsid w:val="00A6439D"/>
    <w:rsid w:val="00A647BD"/>
    <w:rsid w:val="00A6575A"/>
    <w:rsid w:val="00A6581D"/>
    <w:rsid w:val="00A67C62"/>
    <w:rsid w:val="00A71D42"/>
    <w:rsid w:val="00A71F5A"/>
    <w:rsid w:val="00A7338C"/>
    <w:rsid w:val="00A73F29"/>
    <w:rsid w:val="00A74768"/>
    <w:rsid w:val="00A74C80"/>
    <w:rsid w:val="00A77F6C"/>
    <w:rsid w:val="00A85387"/>
    <w:rsid w:val="00A92F64"/>
    <w:rsid w:val="00A9555F"/>
    <w:rsid w:val="00A957CF"/>
    <w:rsid w:val="00AA020E"/>
    <w:rsid w:val="00AA30F7"/>
    <w:rsid w:val="00AA52F9"/>
    <w:rsid w:val="00AA5369"/>
    <w:rsid w:val="00AA567D"/>
    <w:rsid w:val="00AA5E56"/>
    <w:rsid w:val="00AA6723"/>
    <w:rsid w:val="00AA6E36"/>
    <w:rsid w:val="00AB0C96"/>
    <w:rsid w:val="00AB1974"/>
    <w:rsid w:val="00AB21A5"/>
    <w:rsid w:val="00AC64CD"/>
    <w:rsid w:val="00AC7620"/>
    <w:rsid w:val="00AD0813"/>
    <w:rsid w:val="00AD11BC"/>
    <w:rsid w:val="00AD1C0F"/>
    <w:rsid w:val="00AD28D6"/>
    <w:rsid w:val="00AD3156"/>
    <w:rsid w:val="00AD31BF"/>
    <w:rsid w:val="00AE23E6"/>
    <w:rsid w:val="00AE42EE"/>
    <w:rsid w:val="00AF06F0"/>
    <w:rsid w:val="00AF1DBD"/>
    <w:rsid w:val="00AF7819"/>
    <w:rsid w:val="00AF7FDA"/>
    <w:rsid w:val="00B00272"/>
    <w:rsid w:val="00B01709"/>
    <w:rsid w:val="00B02476"/>
    <w:rsid w:val="00B03B3A"/>
    <w:rsid w:val="00B041E4"/>
    <w:rsid w:val="00B12CE6"/>
    <w:rsid w:val="00B22482"/>
    <w:rsid w:val="00B2624C"/>
    <w:rsid w:val="00B34BCC"/>
    <w:rsid w:val="00B50E5B"/>
    <w:rsid w:val="00B56D17"/>
    <w:rsid w:val="00B7495A"/>
    <w:rsid w:val="00B74966"/>
    <w:rsid w:val="00B75684"/>
    <w:rsid w:val="00B767F1"/>
    <w:rsid w:val="00B777BB"/>
    <w:rsid w:val="00B807A4"/>
    <w:rsid w:val="00B81019"/>
    <w:rsid w:val="00B81D75"/>
    <w:rsid w:val="00B83A91"/>
    <w:rsid w:val="00B91AF4"/>
    <w:rsid w:val="00B922FE"/>
    <w:rsid w:val="00B93BB4"/>
    <w:rsid w:val="00B961C1"/>
    <w:rsid w:val="00BA12D4"/>
    <w:rsid w:val="00BA2F3A"/>
    <w:rsid w:val="00BA3557"/>
    <w:rsid w:val="00BB2890"/>
    <w:rsid w:val="00BB4EC0"/>
    <w:rsid w:val="00BB5BAF"/>
    <w:rsid w:val="00BC192F"/>
    <w:rsid w:val="00BC4372"/>
    <w:rsid w:val="00BC45A4"/>
    <w:rsid w:val="00BD7438"/>
    <w:rsid w:val="00BE1016"/>
    <w:rsid w:val="00BE57FD"/>
    <w:rsid w:val="00BE7588"/>
    <w:rsid w:val="00BF06EC"/>
    <w:rsid w:val="00BF7C53"/>
    <w:rsid w:val="00C0141B"/>
    <w:rsid w:val="00C0165E"/>
    <w:rsid w:val="00C0360A"/>
    <w:rsid w:val="00C04357"/>
    <w:rsid w:val="00C0500A"/>
    <w:rsid w:val="00C058F2"/>
    <w:rsid w:val="00C05CD7"/>
    <w:rsid w:val="00C07B8F"/>
    <w:rsid w:val="00C1200A"/>
    <w:rsid w:val="00C15A3F"/>
    <w:rsid w:val="00C20C7B"/>
    <w:rsid w:val="00C22BF7"/>
    <w:rsid w:val="00C232B2"/>
    <w:rsid w:val="00C2363B"/>
    <w:rsid w:val="00C2388E"/>
    <w:rsid w:val="00C25392"/>
    <w:rsid w:val="00C2693B"/>
    <w:rsid w:val="00C32FEF"/>
    <w:rsid w:val="00C33531"/>
    <w:rsid w:val="00C3657A"/>
    <w:rsid w:val="00C37631"/>
    <w:rsid w:val="00C37738"/>
    <w:rsid w:val="00C40373"/>
    <w:rsid w:val="00C40386"/>
    <w:rsid w:val="00C405A9"/>
    <w:rsid w:val="00C4697D"/>
    <w:rsid w:val="00C50ABD"/>
    <w:rsid w:val="00C53EA2"/>
    <w:rsid w:val="00C57449"/>
    <w:rsid w:val="00C67098"/>
    <w:rsid w:val="00C70578"/>
    <w:rsid w:val="00C73B21"/>
    <w:rsid w:val="00C75CC2"/>
    <w:rsid w:val="00C76E3D"/>
    <w:rsid w:val="00C80C20"/>
    <w:rsid w:val="00C84246"/>
    <w:rsid w:val="00C867D7"/>
    <w:rsid w:val="00C91E3E"/>
    <w:rsid w:val="00C92218"/>
    <w:rsid w:val="00C92C7E"/>
    <w:rsid w:val="00C94D0D"/>
    <w:rsid w:val="00C9664E"/>
    <w:rsid w:val="00C97C54"/>
    <w:rsid w:val="00CA0D37"/>
    <w:rsid w:val="00CA64CB"/>
    <w:rsid w:val="00CA6C13"/>
    <w:rsid w:val="00CA6FF4"/>
    <w:rsid w:val="00CB11E5"/>
    <w:rsid w:val="00CB2277"/>
    <w:rsid w:val="00CB70CF"/>
    <w:rsid w:val="00CB73F1"/>
    <w:rsid w:val="00CC093C"/>
    <w:rsid w:val="00CC59C0"/>
    <w:rsid w:val="00CC6C65"/>
    <w:rsid w:val="00CD02EF"/>
    <w:rsid w:val="00CD1212"/>
    <w:rsid w:val="00CD18AD"/>
    <w:rsid w:val="00CD72F8"/>
    <w:rsid w:val="00CD79FB"/>
    <w:rsid w:val="00CE16B2"/>
    <w:rsid w:val="00CE39C4"/>
    <w:rsid w:val="00CE5E2D"/>
    <w:rsid w:val="00CE5EB0"/>
    <w:rsid w:val="00CE7F76"/>
    <w:rsid w:val="00CF3263"/>
    <w:rsid w:val="00CF368B"/>
    <w:rsid w:val="00CF44D5"/>
    <w:rsid w:val="00CF4E61"/>
    <w:rsid w:val="00D0285B"/>
    <w:rsid w:val="00D02AD8"/>
    <w:rsid w:val="00D05764"/>
    <w:rsid w:val="00D05C5E"/>
    <w:rsid w:val="00D1116D"/>
    <w:rsid w:val="00D1235F"/>
    <w:rsid w:val="00D13124"/>
    <w:rsid w:val="00D13F79"/>
    <w:rsid w:val="00D15788"/>
    <w:rsid w:val="00D15A6B"/>
    <w:rsid w:val="00D15D7A"/>
    <w:rsid w:val="00D238E9"/>
    <w:rsid w:val="00D23F2A"/>
    <w:rsid w:val="00D26513"/>
    <w:rsid w:val="00D32156"/>
    <w:rsid w:val="00D32C86"/>
    <w:rsid w:val="00D34460"/>
    <w:rsid w:val="00D351B0"/>
    <w:rsid w:val="00D35F0C"/>
    <w:rsid w:val="00D37B5B"/>
    <w:rsid w:val="00D37EC6"/>
    <w:rsid w:val="00D40694"/>
    <w:rsid w:val="00D41755"/>
    <w:rsid w:val="00D41C77"/>
    <w:rsid w:val="00D43B78"/>
    <w:rsid w:val="00D44616"/>
    <w:rsid w:val="00D45294"/>
    <w:rsid w:val="00D50226"/>
    <w:rsid w:val="00D506E3"/>
    <w:rsid w:val="00D51181"/>
    <w:rsid w:val="00D52129"/>
    <w:rsid w:val="00D52EA6"/>
    <w:rsid w:val="00D5459C"/>
    <w:rsid w:val="00D55900"/>
    <w:rsid w:val="00D60E1D"/>
    <w:rsid w:val="00D61CCC"/>
    <w:rsid w:val="00D63A31"/>
    <w:rsid w:val="00D63ADF"/>
    <w:rsid w:val="00D652E6"/>
    <w:rsid w:val="00D71DE1"/>
    <w:rsid w:val="00D73D70"/>
    <w:rsid w:val="00D75B46"/>
    <w:rsid w:val="00D774B4"/>
    <w:rsid w:val="00D77ED3"/>
    <w:rsid w:val="00D803ED"/>
    <w:rsid w:val="00D8239C"/>
    <w:rsid w:val="00D85B5C"/>
    <w:rsid w:val="00D97E0F"/>
    <w:rsid w:val="00DA34DF"/>
    <w:rsid w:val="00DA3DA7"/>
    <w:rsid w:val="00DA5B17"/>
    <w:rsid w:val="00DA61A3"/>
    <w:rsid w:val="00DB06EA"/>
    <w:rsid w:val="00DB4ADF"/>
    <w:rsid w:val="00DB5127"/>
    <w:rsid w:val="00DC051F"/>
    <w:rsid w:val="00DC1353"/>
    <w:rsid w:val="00DC2698"/>
    <w:rsid w:val="00DC570F"/>
    <w:rsid w:val="00DC7D11"/>
    <w:rsid w:val="00DD028A"/>
    <w:rsid w:val="00DD05A4"/>
    <w:rsid w:val="00DD14D1"/>
    <w:rsid w:val="00DD5594"/>
    <w:rsid w:val="00DD6BF3"/>
    <w:rsid w:val="00DE250D"/>
    <w:rsid w:val="00DE2BA5"/>
    <w:rsid w:val="00DE34FB"/>
    <w:rsid w:val="00DE3DB6"/>
    <w:rsid w:val="00DE4C4E"/>
    <w:rsid w:val="00DF3710"/>
    <w:rsid w:val="00DF5421"/>
    <w:rsid w:val="00DF590E"/>
    <w:rsid w:val="00DF5E56"/>
    <w:rsid w:val="00E01CEE"/>
    <w:rsid w:val="00E01D75"/>
    <w:rsid w:val="00E11D70"/>
    <w:rsid w:val="00E12533"/>
    <w:rsid w:val="00E14356"/>
    <w:rsid w:val="00E15560"/>
    <w:rsid w:val="00E20BDB"/>
    <w:rsid w:val="00E20D61"/>
    <w:rsid w:val="00E23666"/>
    <w:rsid w:val="00E2681F"/>
    <w:rsid w:val="00E26E81"/>
    <w:rsid w:val="00E306B2"/>
    <w:rsid w:val="00E33A5F"/>
    <w:rsid w:val="00E420F4"/>
    <w:rsid w:val="00E45D87"/>
    <w:rsid w:val="00E5150D"/>
    <w:rsid w:val="00E52F82"/>
    <w:rsid w:val="00E53BCF"/>
    <w:rsid w:val="00E55CB0"/>
    <w:rsid w:val="00E5706F"/>
    <w:rsid w:val="00E5781C"/>
    <w:rsid w:val="00E622DD"/>
    <w:rsid w:val="00E64160"/>
    <w:rsid w:val="00E704FA"/>
    <w:rsid w:val="00E744DC"/>
    <w:rsid w:val="00E8128D"/>
    <w:rsid w:val="00E81AA3"/>
    <w:rsid w:val="00E83C3C"/>
    <w:rsid w:val="00E8453D"/>
    <w:rsid w:val="00E86A6B"/>
    <w:rsid w:val="00E87483"/>
    <w:rsid w:val="00E938F0"/>
    <w:rsid w:val="00E957FC"/>
    <w:rsid w:val="00EA3CB2"/>
    <w:rsid w:val="00EA3CF7"/>
    <w:rsid w:val="00EA4733"/>
    <w:rsid w:val="00EA592A"/>
    <w:rsid w:val="00EA79E0"/>
    <w:rsid w:val="00EB130F"/>
    <w:rsid w:val="00EB2DA1"/>
    <w:rsid w:val="00EB3167"/>
    <w:rsid w:val="00EC0820"/>
    <w:rsid w:val="00EC0DEF"/>
    <w:rsid w:val="00EC0F8F"/>
    <w:rsid w:val="00EC2443"/>
    <w:rsid w:val="00ED2A46"/>
    <w:rsid w:val="00ED2E9F"/>
    <w:rsid w:val="00ED3466"/>
    <w:rsid w:val="00ED5DAE"/>
    <w:rsid w:val="00EE03A9"/>
    <w:rsid w:val="00EE080B"/>
    <w:rsid w:val="00EE1ADC"/>
    <w:rsid w:val="00EE51BF"/>
    <w:rsid w:val="00EE5AF7"/>
    <w:rsid w:val="00EE6DE0"/>
    <w:rsid w:val="00EF1716"/>
    <w:rsid w:val="00F01213"/>
    <w:rsid w:val="00F03096"/>
    <w:rsid w:val="00F03A34"/>
    <w:rsid w:val="00F07725"/>
    <w:rsid w:val="00F11728"/>
    <w:rsid w:val="00F128D9"/>
    <w:rsid w:val="00F12E3C"/>
    <w:rsid w:val="00F160CC"/>
    <w:rsid w:val="00F16A58"/>
    <w:rsid w:val="00F20449"/>
    <w:rsid w:val="00F21892"/>
    <w:rsid w:val="00F26707"/>
    <w:rsid w:val="00F34D62"/>
    <w:rsid w:val="00F34F91"/>
    <w:rsid w:val="00F4245C"/>
    <w:rsid w:val="00F4418D"/>
    <w:rsid w:val="00F44E42"/>
    <w:rsid w:val="00F45AC3"/>
    <w:rsid w:val="00F513F3"/>
    <w:rsid w:val="00F54E8A"/>
    <w:rsid w:val="00F5687D"/>
    <w:rsid w:val="00F622C0"/>
    <w:rsid w:val="00F71DED"/>
    <w:rsid w:val="00F75522"/>
    <w:rsid w:val="00F771A5"/>
    <w:rsid w:val="00F7799B"/>
    <w:rsid w:val="00F8023C"/>
    <w:rsid w:val="00F811F8"/>
    <w:rsid w:val="00F8542E"/>
    <w:rsid w:val="00F91821"/>
    <w:rsid w:val="00F9368A"/>
    <w:rsid w:val="00F94CDC"/>
    <w:rsid w:val="00F97994"/>
    <w:rsid w:val="00FA031B"/>
    <w:rsid w:val="00FA1C44"/>
    <w:rsid w:val="00FA3AB6"/>
    <w:rsid w:val="00FA49D0"/>
    <w:rsid w:val="00FA5058"/>
    <w:rsid w:val="00FB0394"/>
    <w:rsid w:val="00FB08FE"/>
    <w:rsid w:val="00FB16BA"/>
    <w:rsid w:val="00FB33B3"/>
    <w:rsid w:val="00FB4A5B"/>
    <w:rsid w:val="00FB5242"/>
    <w:rsid w:val="00FB6E29"/>
    <w:rsid w:val="00FC01BD"/>
    <w:rsid w:val="00FC10DA"/>
    <w:rsid w:val="00FC12E5"/>
    <w:rsid w:val="00FC1B5E"/>
    <w:rsid w:val="00FC67BC"/>
    <w:rsid w:val="00FC6CC0"/>
    <w:rsid w:val="00FC7952"/>
    <w:rsid w:val="00FD0291"/>
    <w:rsid w:val="00FD2E95"/>
    <w:rsid w:val="00FD3658"/>
    <w:rsid w:val="00FD6694"/>
    <w:rsid w:val="00FD7C68"/>
    <w:rsid w:val="00FD7D51"/>
    <w:rsid w:val="00FE33CB"/>
    <w:rsid w:val="00FE47E8"/>
    <w:rsid w:val="00FE70E6"/>
    <w:rsid w:val="00FF13C5"/>
    <w:rsid w:val="00FF274F"/>
    <w:rsid w:val="00FF330C"/>
    <w:rsid w:val="00FF350B"/>
    <w:rsid w:val="00FF5115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255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qFormat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1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45C"/>
    <w:pPr>
      <w:jc w:val="both"/>
    </w:pPr>
    <w:rPr>
      <w:rFonts w:ascii="Times New Roman" w:eastAsia="Times New Roman" w:hAnsi="Times New Roman"/>
      <w:sz w:val="26"/>
    </w:rPr>
  </w:style>
  <w:style w:type="paragraph" w:styleId="1">
    <w:name w:val="heading 1"/>
    <w:basedOn w:val="a"/>
    <w:next w:val="a0"/>
    <w:link w:val="10"/>
    <w:autoRedefine/>
    <w:qFormat/>
    <w:rsid w:val="00CC59C0"/>
    <w:pPr>
      <w:keepNext/>
      <w:numPr>
        <w:numId w:val="5"/>
      </w:numPr>
      <w:tabs>
        <w:tab w:val="left" w:pos="567"/>
        <w:tab w:val="left" w:pos="993"/>
        <w:tab w:val="left" w:pos="1134"/>
      </w:tabs>
      <w:ind w:firstLine="709"/>
      <w:outlineLvl w:val="0"/>
    </w:pPr>
    <w:rPr>
      <w:b/>
      <w:kern w:val="32"/>
      <w:szCs w:val="26"/>
      <w:lang w:eastAsia="x-none"/>
    </w:rPr>
  </w:style>
  <w:style w:type="paragraph" w:styleId="21">
    <w:name w:val="heading 2"/>
    <w:basedOn w:val="a"/>
    <w:next w:val="a0"/>
    <w:link w:val="22"/>
    <w:autoRedefine/>
    <w:uiPriority w:val="99"/>
    <w:qFormat/>
    <w:rsid w:val="009F47D0"/>
    <w:pPr>
      <w:keepNext/>
      <w:numPr>
        <w:ilvl w:val="1"/>
        <w:numId w:val="5"/>
      </w:numPr>
      <w:spacing w:before="240" w:after="240"/>
      <w:outlineLvl w:val="1"/>
    </w:pPr>
    <w:rPr>
      <w:rFonts w:eastAsia="MS Mincho"/>
      <w:b/>
      <w:bCs/>
      <w:i/>
      <w:iCs/>
      <w:szCs w:val="26"/>
      <w:lang w:val="x-none" w:eastAsia="x-none"/>
    </w:rPr>
  </w:style>
  <w:style w:type="paragraph" w:styleId="31">
    <w:name w:val="heading 3"/>
    <w:aliases w:val="SL_Заголовок 3,SL Заголовок 3,H3,Заголовок 3 Знак1,Заголовок 3 Знак Знак,h3,Çàãîëîâîê 3,Подраздел,Caaieiaie 3,Subhead B,Map,3 Знак,3,(пункт),Level 3 Topic Heading"/>
    <w:basedOn w:val="21"/>
    <w:next w:val="a"/>
    <w:link w:val="32"/>
    <w:uiPriority w:val="99"/>
    <w:unhideWhenUsed/>
    <w:qFormat/>
    <w:rsid w:val="00F4245C"/>
    <w:pPr>
      <w:numPr>
        <w:ilvl w:val="2"/>
        <w:numId w:val="4"/>
      </w:numPr>
      <w:tabs>
        <w:tab w:val="left" w:pos="1418"/>
      </w:tabs>
      <w:spacing w:after="0"/>
      <w:outlineLvl w:val="2"/>
    </w:pPr>
  </w:style>
  <w:style w:type="paragraph" w:styleId="4">
    <w:name w:val="heading 4"/>
    <w:basedOn w:val="a"/>
    <w:next w:val="a"/>
    <w:link w:val="40"/>
    <w:uiPriority w:val="1"/>
    <w:semiHidden/>
    <w:unhideWhenUsed/>
    <w:qFormat/>
    <w:rsid w:val="001F4F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1"/>
    <w:semiHidden/>
    <w:unhideWhenUsed/>
    <w:qFormat/>
    <w:rsid w:val="001F4F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1"/>
    <w:semiHidden/>
    <w:unhideWhenUsed/>
    <w:qFormat/>
    <w:rsid w:val="001F4F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1"/>
    <w:semiHidden/>
    <w:unhideWhenUsed/>
    <w:qFormat/>
    <w:rsid w:val="001F4F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1"/>
    <w:semiHidden/>
    <w:unhideWhenUsed/>
    <w:qFormat/>
    <w:rsid w:val="001F4F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1"/>
    <w:semiHidden/>
    <w:unhideWhenUsed/>
    <w:qFormat/>
    <w:rsid w:val="001F4F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eeu1">
    <w:name w:val="Noeeu1"/>
    <w:basedOn w:val="a"/>
    <w:rsid w:val="001910CE"/>
    <w:pPr>
      <w:widowControl w:val="0"/>
      <w:overflowPunct w:val="0"/>
      <w:autoSpaceDE w:val="0"/>
      <w:autoSpaceDN w:val="0"/>
      <w:adjustRightInd w:val="0"/>
      <w:ind w:firstLine="567"/>
      <w:textAlignment w:val="baseline"/>
    </w:pPr>
    <w:rPr>
      <w:sz w:val="28"/>
    </w:rPr>
  </w:style>
  <w:style w:type="paragraph" w:styleId="a4">
    <w:name w:val="Normal (Web)"/>
    <w:basedOn w:val="a"/>
    <w:unhideWhenUsed/>
    <w:rsid w:val="001910CE"/>
    <w:pPr>
      <w:spacing w:before="100" w:beforeAutospacing="1" w:after="100" w:afterAutospacing="1"/>
    </w:pPr>
  </w:style>
  <w:style w:type="paragraph" w:styleId="20">
    <w:name w:val="List Bullet 2"/>
    <w:basedOn w:val="a"/>
    <w:autoRedefine/>
    <w:rsid w:val="00247611"/>
    <w:pPr>
      <w:numPr>
        <w:ilvl w:val="1"/>
        <w:numId w:val="1"/>
      </w:numPr>
      <w:spacing w:line="360" w:lineRule="auto"/>
    </w:pPr>
    <w:rPr>
      <w:sz w:val="28"/>
    </w:rPr>
  </w:style>
  <w:style w:type="paragraph" w:styleId="30">
    <w:name w:val="List Bullet 3"/>
    <w:basedOn w:val="a"/>
    <w:autoRedefine/>
    <w:rsid w:val="00247611"/>
    <w:pPr>
      <w:numPr>
        <w:ilvl w:val="2"/>
        <w:numId w:val="1"/>
      </w:numPr>
      <w:spacing w:line="360" w:lineRule="auto"/>
    </w:pPr>
    <w:rPr>
      <w:sz w:val="28"/>
    </w:rPr>
  </w:style>
  <w:style w:type="paragraph" w:customStyle="1" w:styleId="a5">
    <w:name w:val="Дефис"/>
    <w:basedOn w:val="20"/>
    <w:qFormat/>
    <w:rsid w:val="00247611"/>
  </w:style>
  <w:style w:type="paragraph" w:styleId="a0">
    <w:name w:val="Plain Text"/>
    <w:basedOn w:val="a"/>
    <w:link w:val="a6"/>
    <w:unhideWhenUsed/>
    <w:rsid w:val="00247611"/>
    <w:rPr>
      <w:rFonts w:ascii="Courier New" w:hAnsi="Courier New" w:cs="Courier New"/>
      <w:sz w:val="20"/>
    </w:rPr>
  </w:style>
  <w:style w:type="character" w:customStyle="1" w:styleId="a6">
    <w:name w:val="Текст Знак"/>
    <w:basedOn w:val="a1"/>
    <w:link w:val="a0"/>
    <w:rsid w:val="00247611"/>
    <w:rPr>
      <w:rFonts w:ascii="Courier New" w:eastAsia="Times New Roman" w:hAnsi="Courier New" w:cs="Courier New"/>
    </w:rPr>
  </w:style>
  <w:style w:type="paragraph" w:styleId="a7">
    <w:name w:val="List Paragraph"/>
    <w:basedOn w:val="a"/>
    <w:link w:val="a8"/>
    <w:uiPriority w:val="34"/>
    <w:qFormat/>
    <w:rsid w:val="00710D76"/>
    <w:pPr>
      <w:ind w:left="720"/>
      <w:contextualSpacing/>
    </w:pPr>
  </w:style>
  <w:style w:type="table" w:styleId="a9">
    <w:name w:val="Table Grid"/>
    <w:aliases w:val="Моя таблица"/>
    <w:basedOn w:val="a2"/>
    <w:uiPriority w:val="39"/>
    <w:rsid w:val="00073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478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478BB"/>
    <w:rPr>
      <w:rFonts w:ascii="Tahoma" w:hAnsi="Tahoma" w:cs="Tahoma"/>
      <w:sz w:val="16"/>
      <w:szCs w:val="16"/>
      <w:lang w:val="en-US" w:eastAsia="en-US"/>
    </w:rPr>
  </w:style>
  <w:style w:type="character" w:customStyle="1" w:styleId="10">
    <w:name w:val="Заголовок 1 Знак"/>
    <w:link w:val="1"/>
    <w:rsid w:val="00CC59C0"/>
    <w:rPr>
      <w:rFonts w:ascii="Times New Roman" w:eastAsia="Times New Roman" w:hAnsi="Times New Roman"/>
      <w:b/>
      <w:kern w:val="32"/>
      <w:sz w:val="26"/>
      <w:szCs w:val="26"/>
      <w:lang w:eastAsia="x-none"/>
    </w:rPr>
  </w:style>
  <w:style w:type="paragraph" w:styleId="ac">
    <w:name w:val="TOC Heading"/>
    <w:basedOn w:val="1"/>
    <w:next w:val="a"/>
    <w:uiPriority w:val="39"/>
    <w:unhideWhenUsed/>
    <w:qFormat/>
    <w:rsid w:val="00202F3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qFormat/>
    <w:rsid w:val="00F4245C"/>
    <w:pPr>
      <w:tabs>
        <w:tab w:val="left" w:pos="0"/>
        <w:tab w:val="left" w:pos="426"/>
        <w:tab w:val="right" w:leader="dot" w:pos="9639"/>
      </w:tabs>
      <w:ind w:right="-1"/>
      <w:jc w:val="left"/>
    </w:pPr>
    <w:rPr>
      <w:rFonts w:eastAsia="Calibri"/>
      <w:bCs/>
      <w:noProof/>
      <w:kern w:val="32"/>
      <w:szCs w:val="26"/>
      <w:lang w:val="en-US" w:eastAsia="x-none"/>
    </w:rPr>
  </w:style>
  <w:style w:type="character" w:styleId="ad">
    <w:name w:val="Hyperlink"/>
    <w:basedOn w:val="a1"/>
    <w:uiPriority w:val="99"/>
    <w:unhideWhenUsed/>
    <w:rsid w:val="00202F36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C405A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C405A9"/>
    <w:rPr>
      <w:sz w:val="24"/>
      <w:szCs w:val="24"/>
      <w:lang w:val="en-US" w:eastAsia="en-US"/>
    </w:rPr>
  </w:style>
  <w:style w:type="paragraph" w:styleId="af0">
    <w:name w:val="footer"/>
    <w:basedOn w:val="a"/>
    <w:link w:val="af1"/>
    <w:uiPriority w:val="99"/>
    <w:unhideWhenUsed/>
    <w:rsid w:val="00C405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C405A9"/>
    <w:rPr>
      <w:sz w:val="24"/>
      <w:szCs w:val="24"/>
      <w:lang w:val="en-US" w:eastAsia="en-US"/>
    </w:rPr>
  </w:style>
  <w:style w:type="character" w:customStyle="1" w:styleId="af2">
    <w:name w:val="Гипертекстовая ссылка"/>
    <w:basedOn w:val="a1"/>
    <w:uiPriority w:val="99"/>
    <w:rsid w:val="006576E0"/>
    <w:rPr>
      <w:color w:val="008000"/>
    </w:rPr>
  </w:style>
  <w:style w:type="character" w:styleId="af3">
    <w:name w:val="annotation reference"/>
    <w:basedOn w:val="a1"/>
    <w:semiHidden/>
    <w:unhideWhenUsed/>
    <w:rsid w:val="00940D92"/>
    <w:rPr>
      <w:sz w:val="16"/>
      <w:szCs w:val="16"/>
    </w:rPr>
  </w:style>
  <w:style w:type="paragraph" w:styleId="af4">
    <w:name w:val="annotation text"/>
    <w:basedOn w:val="a"/>
    <w:link w:val="af5"/>
    <w:unhideWhenUsed/>
    <w:rsid w:val="00940D92"/>
    <w:rPr>
      <w:sz w:val="20"/>
    </w:rPr>
  </w:style>
  <w:style w:type="character" w:customStyle="1" w:styleId="af5">
    <w:name w:val="Текст примечания Знак"/>
    <w:basedOn w:val="a1"/>
    <w:link w:val="af4"/>
    <w:rsid w:val="00940D92"/>
    <w:rPr>
      <w:lang w:val="en-US"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40D9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40D92"/>
    <w:rPr>
      <w:b/>
      <w:bCs/>
      <w:lang w:val="en-US" w:eastAsia="en-US"/>
    </w:rPr>
  </w:style>
  <w:style w:type="paragraph" w:styleId="af8">
    <w:name w:val="Title"/>
    <w:basedOn w:val="a"/>
    <w:link w:val="af9"/>
    <w:qFormat/>
    <w:rsid w:val="0035237A"/>
    <w:pPr>
      <w:jc w:val="center"/>
    </w:pPr>
  </w:style>
  <w:style w:type="character" w:customStyle="1" w:styleId="af9">
    <w:name w:val="Название Знак"/>
    <w:basedOn w:val="a1"/>
    <w:link w:val="af8"/>
    <w:rsid w:val="0035237A"/>
    <w:rPr>
      <w:rFonts w:ascii="Times New Roman" w:eastAsia="Times New Roman" w:hAnsi="Times New Roman"/>
      <w:sz w:val="24"/>
    </w:rPr>
  </w:style>
  <w:style w:type="character" w:styleId="afa">
    <w:name w:val="Strong"/>
    <w:qFormat/>
    <w:rsid w:val="00F07725"/>
    <w:rPr>
      <w:b/>
      <w:bCs/>
    </w:rPr>
  </w:style>
  <w:style w:type="character" w:customStyle="1" w:styleId="22">
    <w:name w:val="Заголовок 2 Знак"/>
    <w:link w:val="21"/>
    <w:uiPriority w:val="99"/>
    <w:rsid w:val="009F47D0"/>
    <w:rPr>
      <w:rFonts w:ascii="Times New Roman" w:eastAsia="MS Mincho" w:hAnsi="Times New Roman"/>
      <w:b/>
      <w:bCs/>
      <w:i/>
      <w:iCs/>
      <w:sz w:val="26"/>
      <w:szCs w:val="26"/>
      <w:lang w:val="x-none" w:eastAsia="x-none"/>
    </w:rPr>
  </w:style>
  <w:style w:type="character" w:customStyle="1" w:styleId="32">
    <w:name w:val="Заголовок 3 Знак"/>
    <w:aliases w:val="SL_Заголовок 3 Знак,SL Заголовок 3 Знак,H3 Знак,Заголовок 3 Знак1 Знак,Заголовок 3 Знак Знак Знак,h3 Знак,Çàãîëîâîê 3 Знак,Подраздел Знак,Caaieiaie 3 Знак,Subhead B Знак,Map Знак,3 Знак Знак,3 Знак1,(пункт) Знак"/>
    <w:basedOn w:val="a1"/>
    <w:link w:val="31"/>
    <w:uiPriority w:val="99"/>
    <w:rsid w:val="00F4245C"/>
    <w:rPr>
      <w:rFonts w:ascii="Times New Roman" w:eastAsia="MS Mincho" w:hAnsi="Times New Roman"/>
      <w:b/>
      <w:bCs/>
      <w:i/>
      <w:i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1"/>
    <w:semiHidden/>
    <w:rsid w:val="001F4F8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en-US"/>
    </w:rPr>
  </w:style>
  <w:style w:type="character" w:customStyle="1" w:styleId="50">
    <w:name w:val="Заголовок 5 Знак"/>
    <w:basedOn w:val="a1"/>
    <w:link w:val="5"/>
    <w:uiPriority w:val="1"/>
    <w:semiHidden/>
    <w:rsid w:val="001F4F8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character" w:customStyle="1" w:styleId="60">
    <w:name w:val="Заголовок 6 Знак"/>
    <w:basedOn w:val="a1"/>
    <w:link w:val="6"/>
    <w:uiPriority w:val="1"/>
    <w:semiHidden/>
    <w:rsid w:val="001F4F8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70">
    <w:name w:val="Заголовок 7 Знак"/>
    <w:basedOn w:val="a1"/>
    <w:link w:val="7"/>
    <w:uiPriority w:val="1"/>
    <w:semiHidden/>
    <w:rsid w:val="001F4F8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1"/>
    <w:semiHidden/>
    <w:rsid w:val="001F4F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90">
    <w:name w:val="Заголовок 9 Знак"/>
    <w:basedOn w:val="a1"/>
    <w:link w:val="9"/>
    <w:uiPriority w:val="1"/>
    <w:semiHidden/>
    <w:rsid w:val="001F4F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styleId="afb">
    <w:name w:val="Revision"/>
    <w:hidden/>
    <w:uiPriority w:val="99"/>
    <w:semiHidden/>
    <w:rsid w:val="00CF4E61"/>
    <w:rPr>
      <w:sz w:val="24"/>
      <w:szCs w:val="24"/>
      <w:lang w:val="en-US" w:eastAsia="en-US"/>
    </w:rPr>
  </w:style>
  <w:style w:type="paragraph" w:styleId="33">
    <w:name w:val="Body Text Indent 3"/>
    <w:basedOn w:val="a"/>
    <w:link w:val="34"/>
    <w:rsid w:val="00D0285B"/>
    <w:pPr>
      <w:ind w:right="-143" w:firstLine="709"/>
    </w:pPr>
    <w:rPr>
      <w:sz w:val="28"/>
      <w:szCs w:val="28"/>
    </w:rPr>
  </w:style>
  <w:style w:type="character" w:customStyle="1" w:styleId="34">
    <w:name w:val="Основной текст с отступом 3 Знак"/>
    <w:basedOn w:val="a1"/>
    <w:link w:val="33"/>
    <w:rsid w:val="00D0285B"/>
    <w:rPr>
      <w:rFonts w:ascii="Times New Roman" w:eastAsia="Times New Roman" w:hAnsi="Times New Roman"/>
      <w:sz w:val="28"/>
      <w:szCs w:val="28"/>
    </w:rPr>
  </w:style>
  <w:style w:type="character" w:customStyle="1" w:styleId="WW8Num3z4">
    <w:name w:val="WW8Num3z4"/>
    <w:rsid w:val="003D4CE2"/>
    <w:rPr>
      <w:rFonts w:ascii="Courier New" w:hAnsi="Courier New" w:cs="Courier New"/>
    </w:rPr>
  </w:style>
  <w:style w:type="paragraph" w:styleId="23">
    <w:name w:val="toc 2"/>
    <w:basedOn w:val="a"/>
    <w:next w:val="a"/>
    <w:autoRedefine/>
    <w:uiPriority w:val="39"/>
    <w:qFormat/>
    <w:rsid w:val="00F4245C"/>
    <w:pPr>
      <w:tabs>
        <w:tab w:val="left" w:pos="142"/>
        <w:tab w:val="left" w:pos="284"/>
        <w:tab w:val="left" w:pos="851"/>
        <w:tab w:val="left" w:pos="1134"/>
        <w:tab w:val="left" w:pos="9356"/>
      </w:tabs>
      <w:ind w:left="170"/>
    </w:pPr>
    <w:rPr>
      <w:rFonts w:eastAsia="Calibri"/>
      <w:i/>
      <w:noProof/>
      <w:szCs w:val="26"/>
      <w:lang w:val="en-US" w:eastAsia="en-US"/>
    </w:rPr>
  </w:style>
  <w:style w:type="paragraph" w:styleId="35">
    <w:name w:val="toc 3"/>
    <w:basedOn w:val="a"/>
    <w:next w:val="a"/>
    <w:autoRedefine/>
    <w:uiPriority w:val="39"/>
    <w:qFormat/>
    <w:rsid w:val="00F4245C"/>
    <w:pPr>
      <w:tabs>
        <w:tab w:val="left" w:pos="709"/>
        <w:tab w:val="left" w:pos="851"/>
        <w:tab w:val="left" w:pos="1134"/>
        <w:tab w:val="left" w:pos="1418"/>
        <w:tab w:val="left" w:pos="1680"/>
        <w:tab w:val="right" w:leader="dot" w:pos="9639"/>
      </w:tabs>
      <w:ind w:left="709" w:right="-1"/>
      <w:jc w:val="left"/>
    </w:pPr>
    <w:rPr>
      <w:rFonts w:eastAsia="Calibri"/>
      <w:i/>
      <w:noProof/>
      <w:sz w:val="24"/>
      <w:szCs w:val="24"/>
      <w:lang w:val="en-US" w:eastAsia="en-US"/>
    </w:rPr>
  </w:style>
  <w:style w:type="paragraph" w:customStyle="1" w:styleId="12">
    <w:name w:val="Абзац списка1"/>
    <w:basedOn w:val="a"/>
    <w:uiPriority w:val="99"/>
    <w:rsid w:val="007D7779"/>
    <w:pPr>
      <w:widowControl w:val="0"/>
      <w:suppressAutoHyphens/>
    </w:pPr>
    <w:rPr>
      <w:kern w:val="1"/>
      <w:lang w:eastAsia="hi-IN" w:bidi="hi-IN"/>
    </w:rPr>
  </w:style>
  <w:style w:type="paragraph" w:customStyle="1" w:styleId="13">
    <w:name w:val="Стиль1"/>
    <w:basedOn w:val="1"/>
    <w:link w:val="14"/>
    <w:qFormat/>
    <w:rsid w:val="00F4245C"/>
    <w:pPr>
      <w:jc w:val="center"/>
    </w:pPr>
  </w:style>
  <w:style w:type="paragraph" w:customStyle="1" w:styleId="2">
    <w:name w:val="Стиль2"/>
    <w:basedOn w:val="1"/>
    <w:link w:val="24"/>
    <w:qFormat/>
    <w:rsid w:val="001C6A7E"/>
    <w:pPr>
      <w:numPr>
        <w:numId w:val="2"/>
      </w:numPr>
      <w:ind w:left="357" w:hanging="357"/>
      <w:jc w:val="center"/>
    </w:pPr>
    <w:rPr>
      <w:lang w:eastAsia="ru-RU"/>
    </w:rPr>
  </w:style>
  <w:style w:type="character" w:customStyle="1" w:styleId="14">
    <w:name w:val="Стиль1 Знак"/>
    <w:basedOn w:val="10"/>
    <w:link w:val="13"/>
    <w:rsid w:val="00F4245C"/>
    <w:rPr>
      <w:rFonts w:ascii="Times New Roman" w:eastAsia="Times New Roman" w:hAnsi="Times New Roman"/>
      <w:b/>
      <w:kern w:val="32"/>
      <w:sz w:val="26"/>
      <w:szCs w:val="26"/>
      <w:lang w:eastAsia="x-none"/>
    </w:rPr>
  </w:style>
  <w:style w:type="paragraph" w:customStyle="1" w:styleId="3">
    <w:name w:val="Стиль3"/>
    <w:basedOn w:val="a7"/>
    <w:link w:val="36"/>
    <w:qFormat/>
    <w:rsid w:val="00A73F29"/>
    <w:pPr>
      <w:numPr>
        <w:ilvl w:val="2"/>
        <w:numId w:val="2"/>
      </w:numPr>
      <w:ind w:left="0" w:firstLine="720"/>
    </w:pPr>
    <w:rPr>
      <w:sz w:val="28"/>
    </w:rPr>
  </w:style>
  <w:style w:type="character" w:customStyle="1" w:styleId="24">
    <w:name w:val="Стиль2 Знак"/>
    <w:basedOn w:val="10"/>
    <w:link w:val="2"/>
    <w:rsid w:val="001C6A7E"/>
    <w:rPr>
      <w:rFonts w:ascii="Times New Roman" w:eastAsia="Times New Roman" w:hAnsi="Times New Roman"/>
      <w:b/>
      <w:kern w:val="32"/>
      <w:sz w:val="26"/>
      <w:szCs w:val="26"/>
      <w:lang w:eastAsia="x-none"/>
    </w:rPr>
  </w:style>
  <w:style w:type="character" w:customStyle="1" w:styleId="a8">
    <w:name w:val="Абзац списка Знак"/>
    <w:basedOn w:val="a1"/>
    <w:link w:val="a7"/>
    <w:uiPriority w:val="34"/>
    <w:rsid w:val="00A73F29"/>
    <w:rPr>
      <w:sz w:val="24"/>
      <w:szCs w:val="24"/>
      <w:lang w:val="en-US" w:eastAsia="en-US"/>
    </w:rPr>
  </w:style>
  <w:style w:type="character" w:customStyle="1" w:styleId="36">
    <w:name w:val="Стиль3 Знак"/>
    <w:basedOn w:val="a8"/>
    <w:link w:val="3"/>
    <w:rsid w:val="00A73F29"/>
    <w:rPr>
      <w:rFonts w:ascii="Times New Roman" w:eastAsia="Times New Roman" w:hAnsi="Times New Roman"/>
      <w:sz w:val="28"/>
      <w:szCs w:val="24"/>
      <w:lang w:val="en-US" w:eastAsia="en-US"/>
    </w:rPr>
  </w:style>
  <w:style w:type="character" w:styleId="afc">
    <w:name w:val="Emphasis"/>
    <w:uiPriority w:val="1"/>
    <w:qFormat/>
    <w:rsid w:val="007D3179"/>
    <w:rPr>
      <w:b/>
      <w:iCs/>
    </w:rPr>
  </w:style>
  <w:style w:type="table" w:customStyle="1" w:styleId="15">
    <w:name w:val="Сетка таблицы1"/>
    <w:basedOn w:val="a2"/>
    <w:next w:val="a9"/>
    <w:uiPriority w:val="1"/>
    <w:rsid w:val="00F424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ghtcontentheader">
    <w:name w:val="right_content_header"/>
    <w:basedOn w:val="a1"/>
    <w:rsid w:val="00382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1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ves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2E261-70B1-4D68-8FFE-88B39BBA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2434</Words>
  <Characters>13874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2026-09-10T06:44:00Z</dcterms:created>
  <dcterms:modified xsi:type="dcterms:W3CDTF">2026-09-10T08:25:00Z</dcterms:modified>
</cp:coreProperties>
</file>